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E" w:rsidRPr="00717A38" w:rsidRDefault="00DC3BCE" w:rsidP="00717A38">
      <w:pPr>
        <w:pStyle w:val="a3"/>
        <w:spacing w:before="0" w:beforeAutospacing="0" w:after="0" w:afterAutospacing="0"/>
        <w:jc w:val="center"/>
        <w:rPr>
          <w:b/>
        </w:rPr>
      </w:pPr>
      <w:r w:rsidRPr="00717A38">
        <w:rPr>
          <w:b/>
        </w:rPr>
        <w:t>Министерство Просвещения Российской Федерации</w:t>
      </w:r>
    </w:p>
    <w:p w:rsidR="00DC3BCE" w:rsidRPr="00717A38" w:rsidRDefault="00DC3BCE" w:rsidP="00717A38">
      <w:pPr>
        <w:pStyle w:val="a3"/>
        <w:spacing w:before="0" w:beforeAutospacing="0" w:after="0" w:afterAutospacing="0"/>
        <w:jc w:val="center"/>
      </w:pPr>
      <w:r w:rsidRPr="00717A38">
        <w:t>Министерство образования Оренбургской области</w:t>
      </w:r>
    </w:p>
    <w:p w:rsidR="00DC3BCE" w:rsidRPr="00717A38" w:rsidRDefault="00DC3BCE" w:rsidP="00717A38">
      <w:pPr>
        <w:pStyle w:val="a3"/>
        <w:spacing w:before="0" w:beforeAutospacing="0" w:after="0" w:afterAutospacing="0"/>
        <w:jc w:val="center"/>
      </w:pPr>
      <w:r w:rsidRPr="00717A38">
        <w:t>Первомайского района</w:t>
      </w:r>
    </w:p>
    <w:p w:rsidR="00DC3BCE" w:rsidRDefault="00DC3BCE" w:rsidP="00717A38">
      <w:pPr>
        <w:pStyle w:val="a3"/>
        <w:spacing w:before="0" w:beforeAutospacing="0" w:after="0" w:afterAutospacing="0"/>
        <w:jc w:val="center"/>
      </w:pPr>
      <w:r w:rsidRPr="00717A38">
        <w:t>МБОУ "</w:t>
      </w:r>
      <w:proofErr w:type="spellStart"/>
      <w:r w:rsidRPr="00717A38">
        <w:t>Рубежинская</w:t>
      </w:r>
      <w:proofErr w:type="spellEnd"/>
      <w:r w:rsidRPr="00717A38">
        <w:t xml:space="preserve"> СОШ"</w:t>
      </w:r>
    </w:p>
    <w:p w:rsidR="00717A38" w:rsidRDefault="00717A38" w:rsidP="00717A38">
      <w:pPr>
        <w:pStyle w:val="a3"/>
        <w:spacing w:before="0" w:beforeAutospacing="0" w:after="0" w:afterAutospacing="0"/>
        <w:jc w:val="center"/>
      </w:pPr>
    </w:p>
    <w:p w:rsidR="00717A38" w:rsidRDefault="00717A38" w:rsidP="00717A38">
      <w:pPr>
        <w:pStyle w:val="a3"/>
        <w:spacing w:before="0" w:beforeAutospacing="0" w:after="0" w:afterAutospacing="0"/>
        <w:jc w:val="center"/>
      </w:pPr>
    </w:p>
    <w:p w:rsidR="00717A38" w:rsidRPr="00717A38" w:rsidRDefault="00717A38" w:rsidP="00717A38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Look w:val="04A0"/>
      </w:tblPr>
      <w:tblGrid>
        <w:gridCol w:w="9915"/>
        <w:gridCol w:w="222"/>
      </w:tblGrid>
      <w:tr w:rsidR="000B3594" w:rsidRPr="00717A38" w:rsidTr="000B3594">
        <w:tc>
          <w:tcPr>
            <w:tcW w:w="2278" w:type="pct"/>
            <w:vAlign w:val="center"/>
            <w:hideMark/>
          </w:tcPr>
          <w:tbl>
            <w:tblPr>
              <w:tblpPr w:leftFromText="180" w:rightFromText="180" w:horzAnchor="margin" w:tblpY="630"/>
              <w:tblOverlap w:val="never"/>
              <w:tblW w:w="10314" w:type="dxa"/>
              <w:tblLook w:val="01E0"/>
            </w:tblPr>
            <w:tblGrid>
              <w:gridCol w:w="5596"/>
              <w:gridCol w:w="4718"/>
            </w:tblGrid>
            <w:tr w:rsidR="0023749B" w:rsidRPr="00717A38" w:rsidTr="00C60C7E">
              <w:tc>
                <w:tcPr>
                  <w:tcW w:w="5596" w:type="dxa"/>
                </w:tcPr>
                <w:p w:rsidR="00C60C7E" w:rsidRPr="00717A38" w:rsidRDefault="00C60C7E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C60C7E" w:rsidRPr="00717A38" w:rsidRDefault="00C60C7E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C60C7E" w:rsidRPr="00717A38" w:rsidRDefault="00C60C7E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_____ </w:t>
                  </w:r>
                </w:p>
                <w:p w:rsidR="00C60C7E" w:rsidRPr="00717A38" w:rsidRDefault="00C60C7E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от «___» _________ 2022г.</w:t>
                  </w:r>
                </w:p>
                <w:p w:rsidR="0023749B" w:rsidRPr="00717A38" w:rsidRDefault="0023749B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8" w:type="dxa"/>
                </w:tcPr>
                <w:p w:rsidR="00CF1EF1" w:rsidRPr="00717A38" w:rsidRDefault="00CF1EF1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                                        </w:t>
                  </w:r>
                </w:p>
                <w:p w:rsidR="00CF1EF1" w:rsidRPr="00717A38" w:rsidRDefault="00CF1EF1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CF1EF1" w:rsidRPr="00717A38" w:rsidRDefault="00CF1EF1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УВР ______       </w:t>
                  </w:r>
                  <w:proofErr w:type="spell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Уфимова</w:t>
                  </w:r>
                  <w:proofErr w:type="spellEnd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Э.С.     </w:t>
                  </w:r>
                </w:p>
                <w:p w:rsidR="00CF1EF1" w:rsidRPr="00717A38" w:rsidRDefault="00CF1EF1" w:rsidP="00717A38">
                  <w:pPr>
                    <w:tabs>
                      <w:tab w:val="center" w:pos="22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От «_»______2022г.</w:t>
                  </w:r>
                </w:p>
                <w:p w:rsidR="0023749B" w:rsidRPr="00717A38" w:rsidRDefault="00CF1EF1" w:rsidP="00717A38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</w:t>
                  </w:r>
                </w:p>
              </w:tc>
            </w:tr>
          </w:tbl>
          <w:p w:rsidR="0023749B" w:rsidRPr="00717A38" w:rsidRDefault="0023749B" w:rsidP="00717A38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23749B" w:rsidRPr="00717A38" w:rsidRDefault="0023749B" w:rsidP="00717A38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23749B" w:rsidRPr="00717A38" w:rsidRDefault="0023749B" w:rsidP="00717A38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722" w:type="pct"/>
            <w:vAlign w:val="center"/>
          </w:tcPr>
          <w:p w:rsidR="0023749B" w:rsidRPr="00717A38" w:rsidRDefault="0023749B" w:rsidP="00717A3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  <w:p w:rsidR="00CF1EF1" w:rsidRPr="00717A38" w:rsidRDefault="00CF1EF1" w:rsidP="00717A3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</w:tr>
    </w:tbl>
    <w:p w:rsidR="00717A38" w:rsidRPr="00717A38" w:rsidRDefault="00717A38" w:rsidP="00717A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7A38" w:rsidRPr="00717A38" w:rsidRDefault="00717A38" w:rsidP="00717A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7A38" w:rsidRPr="00717A38" w:rsidRDefault="00717A38" w:rsidP="00717A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7A38" w:rsidRPr="00717A38" w:rsidRDefault="00717A38" w:rsidP="00717A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7A38" w:rsidRPr="00717A38" w:rsidRDefault="00717A38" w:rsidP="00717A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7A38" w:rsidRPr="00717A38" w:rsidRDefault="00F95E97" w:rsidP="00717A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 w:rsidR="00F95E97" w:rsidRPr="00717A38" w:rsidRDefault="00F95E97" w:rsidP="00717A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Учебного курса</w:t>
      </w:r>
      <w:r w:rsidR="00CF1EF1" w:rsidRPr="00717A38">
        <w:rPr>
          <w:rFonts w:ascii="Times New Roman" w:hAnsi="Times New Roman"/>
          <w:sz w:val="24"/>
          <w:szCs w:val="24"/>
        </w:rPr>
        <w:t xml:space="preserve"> </w:t>
      </w:r>
      <w:r w:rsidR="00717A38" w:rsidRPr="00717A38">
        <w:rPr>
          <w:rFonts w:ascii="Times New Roman" w:hAnsi="Times New Roman"/>
          <w:sz w:val="24"/>
          <w:szCs w:val="24"/>
        </w:rPr>
        <w:t>«Вдумчивое чтение»</w:t>
      </w:r>
    </w:p>
    <w:p w:rsidR="00F95E97" w:rsidRPr="00717A38" w:rsidRDefault="00F95E97" w:rsidP="00717A3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 xml:space="preserve">для 2 класса начального общего образования </w:t>
      </w:r>
      <w:r w:rsidRPr="00717A38">
        <w:rPr>
          <w:rFonts w:ascii="Times New Roman" w:hAnsi="Times New Roman"/>
          <w:sz w:val="24"/>
          <w:szCs w:val="24"/>
        </w:rPr>
        <w:br/>
      </w:r>
      <w:r w:rsidRPr="00717A38">
        <w:rPr>
          <w:rFonts w:ascii="Times New Roman" w:hAnsi="Times New Roman"/>
          <w:color w:val="000000"/>
          <w:sz w:val="24"/>
          <w:szCs w:val="24"/>
        </w:rPr>
        <w:t>на 2022 - 2023  учебный год</w:t>
      </w:r>
    </w:p>
    <w:p w:rsidR="00717A38" w:rsidRDefault="00717A38" w:rsidP="00717A3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3594" w:rsidRPr="00717A38" w:rsidRDefault="000B3594" w:rsidP="00717A38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Составит</w:t>
      </w:r>
      <w:r w:rsidR="00E818EC" w:rsidRPr="00717A38">
        <w:rPr>
          <w:rFonts w:ascii="Times New Roman" w:hAnsi="Times New Roman"/>
          <w:sz w:val="24"/>
          <w:szCs w:val="24"/>
        </w:rPr>
        <w:t>ель: Алиева С.</w:t>
      </w:r>
      <w:r w:rsidR="00BF748C" w:rsidRPr="00717A38">
        <w:rPr>
          <w:rFonts w:ascii="Times New Roman" w:hAnsi="Times New Roman"/>
          <w:sz w:val="24"/>
          <w:szCs w:val="24"/>
        </w:rPr>
        <w:t>Ж</w:t>
      </w:r>
      <w:r w:rsidR="00056025" w:rsidRPr="00717A38">
        <w:rPr>
          <w:rFonts w:ascii="Times New Roman" w:hAnsi="Times New Roman"/>
          <w:sz w:val="24"/>
          <w:szCs w:val="24"/>
        </w:rPr>
        <w:t>.</w:t>
      </w:r>
      <w:r w:rsidR="00717A38">
        <w:rPr>
          <w:rFonts w:ascii="Times New Roman" w:hAnsi="Times New Roman"/>
          <w:sz w:val="24"/>
          <w:szCs w:val="24"/>
        </w:rPr>
        <w:t xml:space="preserve"> </w:t>
      </w:r>
      <w:r w:rsidRPr="00717A38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E97" w:rsidRPr="00717A38" w:rsidRDefault="00BF748C" w:rsidP="00717A3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Рубежинский,</w:t>
      </w:r>
      <w:r w:rsidR="00F95E97" w:rsidRPr="00717A38">
        <w:rPr>
          <w:rFonts w:ascii="Times New Roman" w:hAnsi="Times New Roman"/>
          <w:sz w:val="24"/>
          <w:szCs w:val="24"/>
        </w:rPr>
        <w:t>2022</w:t>
      </w:r>
      <w:r w:rsidR="00F95E97" w:rsidRPr="00717A3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95E97" w:rsidRPr="00717A38" w:rsidRDefault="00F95E97" w:rsidP="00717A38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717A38" w:rsidRDefault="00717A38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3594" w:rsidRPr="00717A38" w:rsidRDefault="000B3594" w:rsidP="00717A38">
      <w:pPr>
        <w:pStyle w:val="a5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17A38">
        <w:rPr>
          <w:rFonts w:ascii="Times New Roman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0B3594" w:rsidRPr="00717A38" w:rsidRDefault="000B3594" w:rsidP="00717A38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0B3594" w:rsidRPr="00717A38" w:rsidRDefault="000B3594" w:rsidP="00717A3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0B3594" w:rsidRPr="00717A38" w:rsidRDefault="000B3594" w:rsidP="00717A3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17A38">
        <w:rPr>
          <w:rFonts w:ascii="Times New Roman" w:hAnsi="Times New Roman"/>
          <w:bCs/>
          <w:sz w:val="24"/>
          <w:szCs w:val="24"/>
        </w:rPr>
        <w:t>Федерального об</w:t>
      </w:r>
      <w:r w:rsidR="00E818EC" w:rsidRPr="00717A38">
        <w:rPr>
          <w:rFonts w:ascii="Times New Roman" w:hAnsi="Times New Roman"/>
          <w:bCs/>
          <w:sz w:val="24"/>
          <w:szCs w:val="24"/>
        </w:rPr>
        <w:t>разовательного стандарта третьего</w:t>
      </w:r>
      <w:r w:rsidRPr="00717A38">
        <w:rPr>
          <w:rFonts w:ascii="Times New Roman" w:hAnsi="Times New Roman"/>
          <w:bCs/>
          <w:sz w:val="24"/>
          <w:szCs w:val="24"/>
        </w:rPr>
        <w:t xml:space="preserve"> поколения с изменениями и дополнениями;</w:t>
      </w:r>
    </w:p>
    <w:p w:rsidR="000B3594" w:rsidRPr="00717A38" w:rsidRDefault="000B3594" w:rsidP="00717A3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17A38">
        <w:rPr>
          <w:rFonts w:ascii="Times New Roman" w:hAnsi="Times New Roman"/>
          <w:bCs/>
          <w:sz w:val="24"/>
          <w:szCs w:val="24"/>
        </w:rPr>
        <w:t>примерной образовательной программы начального общего образования;</w:t>
      </w:r>
    </w:p>
    <w:p w:rsidR="000B3594" w:rsidRPr="00717A38" w:rsidRDefault="000B3594" w:rsidP="00717A3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17A38">
        <w:rPr>
          <w:rFonts w:ascii="Times New Roman" w:hAnsi="Times New Roman"/>
          <w:bCs/>
          <w:sz w:val="24"/>
          <w:szCs w:val="24"/>
        </w:rPr>
        <w:t xml:space="preserve">авторской программы </w:t>
      </w:r>
      <w:r w:rsidRPr="00717A38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717A38">
        <w:rPr>
          <w:rFonts w:ascii="Times New Roman" w:hAnsi="Times New Roman"/>
          <w:sz w:val="24"/>
          <w:szCs w:val="24"/>
        </w:rPr>
        <w:t>Светловской</w:t>
      </w:r>
      <w:proofErr w:type="spellEnd"/>
      <w:r w:rsidRPr="00717A38">
        <w:rPr>
          <w:rFonts w:ascii="Times New Roman" w:hAnsi="Times New Roman"/>
          <w:sz w:val="24"/>
          <w:szCs w:val="24"/>
        </w:rPr>
        <w:t xml:space="preserve"> «Внеклассное чтение»;</w:t>
      </w:r>
      <w:r w:rsidRPr="00717A38">
        <w:rPr>
          <w:rFonts w:ascii="Times New Roman" w:hAnsi="Times New Roman"/>
          <w:bCs/>
          <w:sz w:val="24"/>
          <w:szCs w:val="24"/>
        </w:rPr>
        <w:t xml:space="preserve"> авторской программы</w:t>
      </w:r>
      <w:r w:rsidR="00717A38">
        <w:rPr>
          <w:rFonts w:ascii="Times New Roman" w:hAnsi="Times New Roman"/>
          <w:sz w:val="24"/>
          <w:szCs w:val="24"/>
        </w:rPr>
        <w:t xml:space="preserve"> </w:t>
      </w:r>
      <w:r w:rsidRPr="00717A38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717A38">
        <w:rPr>
          <w:rFonts w:ascii="Times New Roman" w:hAnsi="Times New Roman"/>
          <w:sz w:val="24"/>
          <w:szCs w:val="24"/>
        </w:rPr>
        <w:t>Посашковой</w:t>
      </w:r>
      <w:proofErr w:type="spellEnd"/>
      <w:r w:rsidRPr="00717A38">
        <w:rPr>
          <w:rFonts w:ascii="Times New Roman" w:hAnsi="Times New Roman"/>
          <w:sz w:val="24"/>
          <w:szCs w:val="24"/>
        </w:rPr>
        <w:t xml:space="preserve"> «Вдумчивое чтение»;</w:t>
      </w:r>
      <w:r w:rsidRPr="00717A38">
        <w:rPr>
          <w:rFonts w:ascii="Times New Roman" w:hAnsi="Times New Roman"/>
          <w:b/>
          <w:sz w:val="24"/>
          <w:szCs w:val="24"/>
        </w:rPr>
        <w:t xml:space="preserve"> </w:t>
      </w:r>
      <w:r w:rsidRPr="00717A38">
        <w:rPr>
          <w:rFonts w:ascii="Times New Roman" w:hAnsi="Times New Roman"/>
          <w:bCs/>
          <w:sz w:val="24"/>
          <w:szCs w:val="24"/>
        </w:rPr>
        <w:t>образовательной программе начального общего образования ОУ;</w:t>
      </w:r>
    </w:p>
    <w:p w:rsidR="000B3594" w:rsidRPr="00717A38" w:rsidRDefault="000B3594" w:rsidP="00717A3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17A38">
        <w:rPr>
          <w:rFonts w:ascii="Times New Roman" w:hAnsi="Times New Roman"/>
          <w:bCs/>
          <w:sz w:val="24"/>
          <w:szCs w:val="24"/>
        </w:rPr>
        <w:t>учебного плана ОУ;</w:t>
      </w:r>
    </w:p>
    <w:p w:rsidR="000B3594" w:rsidRPr="00717A38" w:rsidRDefault="000B3594" w:rsidP="00717A3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17A38">
        <w:rPr>
          <w:rFonts w:ascii="Times New Roman" w:hAnsi="Times New Roman"/>
          <w:bCs/>
          <w:sz w:val="24"/>
          <w:szCs w:val="24"/>
        </w:rPr>
        <w:t>положения о РПУ</w:t>
      </w:r>
    </w:p>
    <w:p w:rsidR="00717A38" w:rsidRDefault="00717A38" w:rsidP="00717A38">
      <w:pPr>
        <w:pStyle w:val="a6"/>
        <w:autoSpaceDE w:val="0"/>
        <w:autoSpaceDN w:val="0"/>
        <w:ind w:left="567"/>
        <w:jc w:val="both"/>
        <w:rPr>
          <w:rFonts w:ascii="Times New Roman" w:hAnsi="Times New Roman"/>
          <w:b/>
          <w:color w:val="000000"/>
          <w:lang w:val="ru-RU"/>
        </w:rPr>
      </w:pPr>
    </w:p>
    <w:p w:rsidR="00C4302E" w:rsidRPr="00717A38" w:rsidRDefault="00C4302E" w:rsidP="00717A38">
      <w:pPr>
        <w:pStyle w:val="a6"/>
        <w:autoSpaceDE w:val="0"/>
        <w:autoSpaceDN w:val="0"/>
        <w:ind w:left="0" w:firstLine="567"/>
        <w:jc w:val="both"/>
        <w:rPr>
          <w:rFonts w:ascii="Times New Roman" w:hAnsi="Times New Roman"/>
          <w:lang w:val="ru-RU"/>
        </w:rPr>
      </w:pPr>
      <w:r w:rsidRPr="00717A38">
        <w:rPr>
          <w:rFonts w:ascii="Times New Roman" w:hAnsi="Times New Roman"/>
          <w:b/>
          <w:color w:val="000000"/>
          <w:lang w:val="ru-RU"/>
        </w:rPr>
        <w:t>ОБЩАЯ ХАРАКТЕРИСТИКА УЧЕБНОГО КУРСА «ВДУМЧИВОЕ ЧТЕНИЕ»</w:t>
      </w:r>
    </w:p>
    <w:p w:rsidR="00C4302E" w:rsidRPr="00717A38" w:rsidRDefault="00717A38" w:rsidP="00717A38">
      <w:pPr>
        <w:pStyle w:val="a6"/>
        <w:autoSpaceDE w:val="0"/>
        <w:autoSpaceDN w:val="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«Вдумчивое</w:t>
      </w:r>
      <w:r w:rsidR="00C4302E" w:rsidRPr="00717A38">
        <w:rPr>
          <w:rFonts w:ascii="Times New Roman" w:hAnsi="Times New Roman"/>
          <w:color w:val="000000"/>
          <w:lang w:val="ru-RU"/>
        </w:rPr>
        <w:t xml:space="preserve"> чтение» —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C4302E" w:rsidRPr="00717A38">
        <w:rPr>
          <w:rFonts w:ascii="Times New Roman" w:hAnsi="Times New Roman"/>
          <w:color w:val="000000"/>
          <w:lang w:val="ru-RU"/>
        </w:rPr>
        <w:t>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</w:t>
      </w:r>
      <w:r w:rsidR="00CE6DBD" w:rsidRPr="00717A38">
        <w:rPr>
          <w:rFonts w:ascii="Times New Roman" w:hAnsi="Times New Roman"/>
          <w:color w:val="000000"/>
          <w:lang w:val="ru-RU"/>
        </w:rPr>
        <w:t xml:space="preserve"> школьников. </w:t>
      </w:r>
      <w:proofErr w:type="gramStart"/>
      <w:r w:rsidR="00CE6DBD" w:rsidRPr="00717A38">
        <w:rPr>
          <w:rFonts w:ascii="Times New Roman" w:hAnsi="Times New Roman"/>
          <w:color w:val="000000"/>
          <w:lang w:val="ru-RU"/>
        </w:rPr>
        <w:t xml:space="preserve">Курс «Вдумчивое </w:t>
      </w:r>
      <w:r w:rsidR="00C4302E" w:rsidRPr="00717A38">
        <w:rPr>
          <w:rFonts w:ascii="Times New Roman" w:hAnsi="Times New Roman"/>
          <w:color w:val="000000"/>
          <w:lang w:val="ru-RU"/>
        </w:rPr>
        <w:t>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4302E" w:rsidRPr="00717A38" w:rsidRDefault="00C4302E" w:rsidP="00717A38">
      <w:pPr>
        <w:pStyle w:val="a6"/>
        <w:autoSpaceDE w:val="0"/>
        <w:autoSpaceDN w:val="0"/>
        <w:ind w:left="0" w:firstLine="567"/>
        <w:jc w:val="both"/>
        <w:rPr>
          <w:rFonts w:ascii="Times New Roman" w:hAnsi="Times New Roman"/>
          <w:lang w:val="ru-RU"/>
        </w:rPr>
      </w:pPr>
      <w:r w:rsidRPr="00717A38">
        <w:rPr>
          <w:rFonts w:ascii="Times New Roman" w:hAnsi="Times New Roman"/>
          <w:color w:val="000000"/>
          <w:lang w:val="ru-RU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C4302E" w:rsidRPr="00717A38" w:rsidRDefault="00C4302E" w:rsidP="00717A38">
      <w:pPr>
        <w:pStyle w:val="a6"/>
        <w:autoSpaceDE w:val="0"/>
        <w:autoSpaceDN w:val="0"/>
        <w:ind w:left="0" w:firstLine="567"/>
        <w:jc w:val="both"/>
        <w:rPr>
          <w:rFonts w:ascii="Times New Roman" w:hAnsi="Times New Roman"/>
          <w:lang w:val="ru-RU"/>
        </w:rPr>
      </w:pPr>
      <w:r w:rsidRPr="00717A38">
        <w:rPr>
          <w:rFonts w:ascii="Times New Roman" w:hAnsi="Times New Roman"/>
          <w:color w:val="000000"/>
          <w:lang w:val="ru-RU"/>
        </w:rPr>
        <w:t xml:space="preserve">В основу отбора произведений положены </w:t>
      </w:r>
      <w:proofErr w:type="spellStart"/>
      <w:r w:rsidRPr="00717A38">
        <w:rPr>
          <w:rFonts w:ascii="Times New Roman" w:hAnsi="Times New Roman"/>
          <w:color w:val="000000"/>
          <w:lang w:val="ru-RU"/>
        </w:rPr>
        <w:t>общедидактические</w:t>
      </w:r>
      <w:proofErr w:type="spellEnd"/>
      <w:r w:rsidRPr="00717A38">
        <w:rPr>
          <w:rFonts w:ascii="Times New Roman" w:hAnsi="Times New Roman"/>
          <w:color w:val="000000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717A38">
        <w:rPr>
          <w:rFonts w:ascii="Times New Roman" w:hAnsi="Times New Roman"/>
          <w:color w:val="000000"/>
          <w:lang w:val="ru-RU"/>
        </w:rPr>
        <w:t>представленность</w:t>
      </w:r>
      <w:proofErr w:type="spellEnd"/>
      <w:r w:rsidRPr="00717A38">
        <w:rPr>
          <w:rFonts w:ascii="Times New Roman" w:hAnsi="Times New Roman"/>
          <w:color w:val="000000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</w:t>
      </w:r>
      <w:r w:rsidR="00CE6DBD" w:rsidRPr="00717A38">
        <w:rPr>
          <w:rFonts w:ascii="Times New Roman" w:hAnsi="Times New Roman"/>
          <w:color w:val="000000"/>
          <w:lang w:val="ru-RU"/>
        </w:rPr>
        <w:t>ципом отбора содержания курса «Вдумчивое</w:t>
      </w:r>
      <w:r w:rsidRPr="00717A38">
        <w:rPr>
          <w:rFonts w:ascii="Times New Roman" w:hAnsi="Times New Roman"/>
          <w:color w:val="000000"/>
          <w:lang w:val="ru-RU"/>
        </w:rPr>
        <w:t xml:space="preserve"> чтение» является </w:t>
      </w:r>
      <w:proofErr w:type="spellStart"/>
      <w:r w:rsidRPr="00717A38">
        <w:rPr>
          <w:rFonts w:ascii="Times New Roman" w:hAnsi="Times New Roman"/>
          <w:color w:val="000000"/>
          <w:lang w:val="ru-RU"/>
        </w:rPr>
        <w:t>представленность</w:t>
      </w:r>
      <w:proofErr w:type="spellEnd"/>
      <w:r w:rsidRPr="00717A38">
        <w:rPr>
          <w:rFonts w:ascii="Times New Roman" w:hAnsi="Times New Roman"/>
          <w:color w:val="000000"/>
          <w:lang w:val="ru-RU"/>
        </w:rPr>
        <w:t xml:space="preserve"> разных жанров, видов и стилей произведений, обеспечивающих формирован</w:t>
      </w:r>
      <w:r w:rsidR="00717A38">
        <w:rPr>
          <w:rFonts w:ascii="Times New Roman" w:hAnsi="Times New Roman"/>
          <w:color w:val="000000"/>
          <w:lang w:val="ru-RU"/>
        </w:rPr>
        <w:t xml:space="preserve">ие функциональной литературной </w:t>
      </w:r>
      <w:r w:rsidRPr="00717A38">
        <w:rPr>
          <w:rFonts w:ascii="Times New Roman" w:hAnsi="Times New Roman"/>
          <w:color w:val="000000"/>
          <w:lang w:val="ru-RU"/>
        </w:rPr>
        <w:t xml:space="preserve">грамотности  младшего  школьника, а также возможность достижения </w:t>
      </w:r>
      <w:proofErr w:type="spellStart"/>
      <w:r w:rsidRPr="00717A38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717A38">
        <w:rPr>
          <w:rFonts w:ascii="Times New Roman" w:hAnsi="Times New Roman"/>
          <w:color w:val="000000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C4302E" w:rsidRPr="00717A38" w:rsidRDefault="00C4302E" w:rsidP="00717A38">
      <w:pPr>
        <w:pStyle w:val="a6"/>
        <w:tabs>
          <w:tab w:val="left" w:pos="180"/>
        </w:tabs>
        <w:autoSpaceDE w:val="0"/>
        <w:autoSpaceDN w:val="0"/>
        <w:ind w:left="0" w:firstLine="567"/>
        <w:jc w:val="both"/>
        <w:rPr>
          <w:rFonts w:ascii="Times New Roman" w:hAnsi="Times New Roman"/>
          <w:lang w:val="ru-RU"/>
        </w:rPr>
      </w:pPr>
      <w:r w:rsidRPr="00717A38">
        <w:rPr>
          <w:rFonts w:ascii="Times New Roman" w:hAnsi="Times New Roman"/>
          <w:color w:val="000000"/>
          <w:lang w:val="ru-RU"/>
        </w:rPr>
        <w:t xml:space="preserve">Планируемые результаты включают личностные, </w:t>
      </w:r>
      <w:proofErr w:type="spellStart"/>
      <w:r w:rsidRPr="00717A38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717A38">
        <w:rPr>
          <w:rFonts w:ascii="Times New Roman" w:hAnsi="Times New Roman"/>
          <w:color w:val="000000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4302E" w:rsidRPr="00717A38" w:rsidRDefault="00CE6DBD" w:rsidP="00717A38">
      <w:pPr>
        <w:pStyle w:val="a6"/>
        <w:tabs>
          <w:tab w:val="left" w:pos="180"/>
        </w:tabs>
        <w:autoSpaceDE w:val="0"/>
        <w:autoSpaceDN w:val="0"/>
        <w:ind w:left="0" w:firstLine="567"/>
        <w:jc w:val="both"/>
        <w:rPr>
          <w:rFonts w:ascii="Times New Roman" w:hAnsi="Times New Roman"/>
          <w:lang w:val="ru-RU"/>
        </w:rPr>
      </w:pPr>
      <w:r w:rsidRPr="00717A38">
        <w:rPr>
          <w:rFonts w:ascii="Times New Roman" w:hAnsi="Times New Roman"/>
          <w:color w:val="000000"/>
          <w:lang w:val="ru-RU"/>
        </w:rPr>
        <w:t>Учебный курс «Вдумчиво</w:t>
      </w:r>
      <w:r w:rsidR="00C4302E" w:rsidRPr="00717A38">
        <w:rPr>
          <w:rFonts w:ascii="Times New Roman" w:hAnsi="Times New Roman"/>
          <w:color w:val="000000"/>
          <w:lang w:val="ru-RU"/>
        </w:rPr>
        <w:t>е чтение» преемственен по отношению к предмету «Литература», который изучается в основной школе.</w:t>
      </w:r>
    </w:p>
    <w:p w:rsidR="000B3594" w:rsidRPr="00717A38" w:rsidRDefault="000B3594" w:rsidP="00717A3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iCs/>
          <w:sz w:val="24"/>
          <w:szCs w:val="24"/>
        </w:rPr>
        <w:t xml:space="preserve">Количество занятий в неделю - </w:t>
      </w:r>
      <w:r w:rsidRPr="00717A38">
        <w:rPr>
          <w:rFonts w:ascii="Times New Roman" w:hAnsi="Times New Roman"/>
          <w:b/>
          <w:bCs/>
          <w:sz w:val="24"/>
          <w:szCs w:val="24"/>
        </w:rPr>
        <w:t>1 час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7A38">
        <w:rPr>
          <w:rFonts w:ascii="Times New Roman" w:hAnsi="Times New Roman"/>
          <w:b/>
          <w:bCs/>
          <w:sz w:val="24"/>
          <w:szCs w:val="24"/>
        </w:rPr>
        <w:t>Количество занятий за год - 34часа</w:t>
      </w:r>
    </w:p>
    <w:p w:rsid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 xml:space="preserve">В основу методических принципов положены подходы известного специалиста в данной области – Н.Н. </w:t>
      </w:r>
      <w:proofErr w:type="spellStart"/>
      <w:r w:rsidRPr="00717A38">
        <w:rPr>
          <w:rFonts w:ascii="Times New Roman" w:hAnsi="Times New Roman"/>
          <w:sz w:val="24"/>
          <w:szCs w:val="24"/>
        </w:rPr>
        <w:t>Светловской</w:t>
      </w:r>
      <w:proofErr w:type="spellEnd"/>
      <w:r w:rsidRPr="00717A38">
        <w:rPr>
          <w:rFonts w:ascii="Times New Roman" w:hAnsi="Times New Roman"/>
          <w:sz w:val="24"/>
          <w:szCs w:val="24"/>
        </w:rPr>
        <w:t>: разработанная ею спец</w:t>
      </w:r>
      <w:r w:rsidR="00E818EC" w:rsidRPr="00717A38">
        <w:rPr>
          <w:rFonts w:ascii="Times New Roman" w:hAnsi="Times New Roman"/>
          <w:sz w:val="24"/>
          <w:szCs w:val="24"/>
        </w:rPr>
        <w:t>ифика уроков учебного курса</w:t>
      </w:r>
      <w:r w:rsidRPr="00717A38">
        <w:rPr>
          <w:rFonts w:ascii="Times New Roman" w:hAnsi="Times New Roman"/>
          <w:sz w:val="24"/>
          <w:szCs w:val="24"/>
        </w:rPr>
        <w:t xml:space="preserve">, а также </w:t>
      </w:r>
      <w:r w:rsidRPr="00717A38">
        <w:rPr>
          <w:rFonts w:ascii="Times New Roman" w:hAnsi="Times New Roman"/>
          <w:sz w:val="24"/>
          <w:szCs w:val="24"/>
        </w:rPr>
        <w:lastRenderedPageBreak/>
        <w:t xml:space="preserve">этапы и приемы обучения самостоятельной читательской деятельности младших школьников. Однако, учитывая инновации в системе литературного образования младших школьников, </w:t>
      </w:r>
      <w:proofErr w:type="gramStart"/>
      <w:r w:rsidRPr="00717A38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717A38">
        <w:rPr>
          <w:rFonts w:ascii="Times New Roman" w:hAnsi="Times New Roman"/>
          <w:sz w:val="24"/>
          <w:szCs w:val="24"/>
        </w:rPr>
        <w:t xml:space="preserve"> данного исследования расширены и дополнены. Акцент сделан на эстетическом воспитании обучающихся, на формировании читательской культуры младших школьников, углублении их первичных представлений об особенностях произведений писателей-классиков детской литературы.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sz w:val="24"/>
          <w:szCs w:val="24"/>
        </w:rPr>
        <w:t>Особое внимание</w:t>
      </w:r>
      <w:r w:rsidRPr="00717A38">
        <w:rPr>
          <w:rFonts w:ascii="Times New Roman" w:hAnsi="Times New Roman"/>
          <w:sz w:val="24"/>
          <w:szCs w:val="24"/>
        </w:rPr>
        <w:t xml:space="preserve"> в программе уделено формированию у читателей умения интерпретировать текст, вести диалог с автором через наблюдения за особенностями художественного слова. В связи с этим уточнены те читательские умения ребенка, которые необходимо формировать на данных уроках для осуществления квалифицированной читательской деятельности. В русле данной программы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</w:t>
      </w:r>
      <w:proofErr w:type="spellStart"/>
      <w:r w:rsidRPr="00717A38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717A38">
        <w:rPr>
          <w:rFonts w:ascii="Times New Roman" w:hAnsi="Times New Roman"/>
          <w:sz w:val="24"/>
          <w:szCs w:val="24"/>
        </w:rPr>
        <w:t xml:space="preserve"> и т.д. 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sz w:val="24"/>
          <w:szCs w:val="24"/>
        </w:rPr>
        <w:t>Цель</w:t>
      </w:r>
      <w:r w:rsidRPr="00717A38">
        <w:rPr>
          <w:rFonts w:ascii="Times New Roman" w:hAnsi="Times New Roman"/>
          <w:sz w:val="24"/>
          <w:szCs w:val="24"/>
        </w:rPr>
        <w:t>: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7A38">
        <w:rPr>
          <w:rFonts w:ascii="Times New Roman" w:hAnsi="Times New Roman"/>
          <w:b/>
          <w:bCs/>
          <w:sz w:val="24"/>
          <w:szCs w:val="24"/>
        </w:rPr>
        <w:t>Задачи: 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• создать условия для формирования потребности в чтении художественных произведений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 xml:space="preserve">•  формировать интерес к литературному чтению, 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0B3594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CE6DBD" w:rsidRPr="00717A38" w:rsidRDefault="000B3594" w:rsidP="0071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•  развивать у детей способность сопереживать героям, эмоциона</w:t>
      </w:r>
      <w:r w:rsidR="00CE6DBD" w:rsidRPr="00717A38">
        <w:rPr>
          <w:rFonts w:ascii="Times New Roman" w:hAnsi="Times New Roman"/>
          <w:sz w:val="24"/>
          <w:szCs w:val="24"/>
        </w:rPr>
        <w:t xml:space="preserve">льно откликаться на </w:t>
      </w:r>
      <w:proofErr w:type="gramStart"/>
      <w:r w:rsidR="00CE6DBD" w:rsidRPr="00717A38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="00CE6DBD" w:rsidRPr="00717A38">
        <w:rPr>
          <w:rFonts w:ascii="Times New Roman" w:hAnsi="Times New Roman"/>
          <w:sz w:val="24"/>
          <w:szCs w:val="24"/>
        </w:rPr>
        <w:t>.</w:t>
      </w:r>
    </w:p>
    <w:p w:rsidR="00CE6DBD" w:rsidRPr="00717A38" w:rsidRDefault="00CE6DBD" w:rsidP="0071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DBD" w:rsidRPr="00717A38" w:rsidRDefault="00CE6DBD" w:rsidP="00717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7A38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="000B3594" w:rsidRPr="00717A38">
        <w:rPr>
          <w:rFonts w:ascii="Times New Roman" w:hAnsi="Times New Roman"/>
          <w:b/>
          <w:bCs/>
          <w:sz w:val="24"/>
          <w:szCs w:val="24"/>
        </w:rPr>
        <w:t>:</w:t>
      </w:r>
      <w:r w:rsidRPr="00717A38">
        <w:rPr>
          <w:rFonts w:ascii="Times New Roman" w:hAnsi="Times New Roman"/>
          <w:sz w:val="24"/>
          <w:szCs w:val="24"/>
        </w:rPr>
        <w:tab/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Александрова «</w:t>
      </w:r>
      <w:proofErr w:type="spellStart"/>
      <w:r w:rsidRPr="00717A38">
        <w:rPr>
          <w:rFonts w:ascii="Times New Roman" w:hAnsi="Times New Roman"/>
          <w:sz w:val="24"/>
          <w:szCs w:val="24"/>
        </w:rPr>
        <w:t>Домовёнок</w:t>
      </w:r>
      <w:proofErr w:type="spellEnd"/>
      <w:r w:rsidRPr="00717A38">
        <w:rPr>
          <w:rFonts w:ascii="Times New Roman" w:hAnsi="Times New Roman"/>
          <w:sz w:val="24"/>
          <w:szCs w:val="24"/>
        </w:rPr>
        <w:t xml:space="preserve"> Кузька»               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 xml:space="preserve">Работа с текстом. 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 xml:space="preserve">«Книги о весне» Б. </w:t>
      </w:r>
      <w:proofErr w:type="spellStart"/>
      <w:r w:rsidRPr="00717A38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717A38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717A38">
        <w:rPr>
          <w:rFonts w:ascii="Times New Roman" w:hAnsi="Times New Roman"/>
          <w:sz w:val="24"/>
          <w:szCs w:val="24"/>
        </w:rPr>
        <w:t>Шима</w:t>
      </w:r>
      <w:proofErr w:type="spellEnd"/>
      <w:r w:rsidRPr="00717A38">
        <w:rPr>
          <w:rFonts w:ascii="Times New Roman" w:hAnsi="Times New Roman"/>
          <w:sz w:val="24"/>
          <w:szCs w:val="24"/>
        </w:rPr>
        <w:t>.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Работа с текстом.</w:t>
      </w:r>
      <w:proofErr w:type="gramStart"/>
      <w:r w:rsidRPr="00717A3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Ш. Перро «Золушка»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Сказки Ш. Перро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 xml:space="preserve">Работа с текстом. 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Творчество Э. Успенского.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FF0000"/>
          <w:sz w:val="24"/>
          <w:szCs w:val="24"/>
        </w:rPr>
        <w:t>55 лет книге «Крокодил Гена и его друзья»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>Работа с текстом</w:t>
      </w:r>
    </w:p>
    <w:p w:rsidR="00CE6DBD" w:rsidRPr="00717A38" w:rsidRDefault="00CE6DBD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 xml:space="preserve">Рассказы В.Ю. </w:t>
      </w:r>
      <w:proofErr w:type="gramStart"/>
      <w:r w:rsidRPr="00717A38">
        <w:rPr>
          <w:rFonts w:ascii="Times New Roman" w:hAnsi="Times New Roman"/>
          <w:sz w:val="24"/>
          <w:szCs w:val="24"/>
        </w:rPr>
        <w:t>Драгунского</w:t>
      </w:r>
      <w:proofErr w:type="gramEnd"/>
      <w:r w:rsidRPr="00717A38">
        <w:rPr>
          <w:rFonts w:ascii="Times New Roman" w:hAnsi="Times New Roman"/>
          <w:sz w:val="24"/>
          <w:szCs w:val="24"/>
        </w:rPr>
        <w:t>.</w:t>
      </w:r>
    </w:p>
    <w:p w:rsidR="00CE6DBD" w:rsidRPr="00717A38" w:rsidRDefault="00CE6DBD" w:rsidP="00717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FF0000"/>
          <w:sz w:val="24"/>
          <w:szCs w:val="24"/>
        </w:rPr>
        <w:t>60 первому изданию книги «Он живой и светится»</w:t>
      </w:r>
    </w:p>
    <w:p w:rsidR="000B3594" w:rsidRPr="00717A38" w:rsidRDefault="000B3594" w:rsidP="00717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A38" w:rsidRDefault="00717A38" w:rsidP="00717A3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594" w:rsidRPr="00717A38" w:rsidRDefault="000B3594" w:rsidP="00717A3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7A38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717A38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717A38">
        <w:rPr>
          <w:rFonts w:ascii="Times New Roman" w:hAnsi="Times New Roman"/>
          <w:b/>
          <w:bCs/>
          <w:sz w:val="24"/>
          <w:szCs w:val="24"/>
        </w:rPr>
        <w:t>:</w:t>
      </w:r>
    </w:p>
    <w:p w:rsidR="000B3594" w:rsidRPr="00717A38" w:rsidRDefault="000B3594" w:rsidP="00717A3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  <w:u w:val="single"/>
        </w:rPr>
        <w:t>Универсальные учебные действия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A38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УДД: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>-формирование интереса к чтению;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lastRenderedPageBreak/>
        <w:t>- формирование мотивации к самовыражению в выразительном чтении, творческой и игровой деятельности;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>-формирование эмоционального отношения к поступкам героев литературных произведений, любви к родному дому, первоначального уровня рефлексии и адекватной самооценки, стремления к успешности учебной деятельности.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A38">
        <w:rPr>
          <w:rFonts w:ascii="Times New Roman" w:hAnsi="Times New Roman"/>
          <w:b/>
          <w:sz w:val="24"/>
          <w:szCs w:val="24"/>
          <w:u w:val="single"/>
          <w:lang w:eastAsia="ru-RU"/>
        </w:rPr>
        <w:t>Регулятивные УДД: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>- осуществлять самоконтроль и самопроверку усвоения материала, самостоятельно работать с книгой и рабочей тетрадью, выполнять самостоятельно работы, выбирать книги.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A38">
        <w:rPr>
          <w:rFonts w:ascii="Times New Roman" w:hAnsi="Times New Roman"/>
          <w:b/>
          <w:sz w:val="24"/>
          <w:szCs w:val="24"/>
          <w:u w:val="single"/>
          <w:lang w:eastAsia="ru-RU"/>
        </w:rPr>
        <w:t>Познавательные УДД: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 xml:space="preserve">-осознавать роль названия произведения, понимать </w:t>
      </w:r>
      <w:proofErr w:type="gramStart"/>
      <w:r w:rsidRPr="00717A38">
        <w:rPr>
          <w:rFonts w:ascii="Times New Roman" w:hAnsi="Times New Roman"/>
          <w:sz w:val="24"/>
          <w:szCs w:val="24"/>
          <w:lang w:eastAsia="ru-RU"/>
        </w:rPr>
        <w:t>прочитанное</w:t>
      </w:r>
      <w:proofErr w:type="gramEnd"/>
      <w:r w:rsidRPr="00717A38">
        <w:rPr>
          <w:rFonts w:ascii="Times New Roman" w:hAnsi="Times New Roman"/>
          <w:sz w:val="24"/>
          <w:szCs w:val="24"/>
          <w:lang w:eastAsia="ru-RU"/>
        </w:rPr>
        <w:t>, выделять и понимать информацию из прочитанного, сочинять небольшие </w:t>
      </w:r>
      <w:r w:rsidRPr="00717A38">
        <w:rPr>
          <w:rFonts w:ascii="Times New Roman" w:hAnsi="Times New Roman"/>
          <w:sz w:val="24"/>
          <w:szCs w:val="24"/>
          <w:u w:val="single"/>
          <w:lang w:eastAsia="ru-RU"/>
        </w:rPr>
        <w:t>тексты на заданную тему.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A38">
        <w:rPr>
          <w:rFonts w:ascii="Times New Roman" w:hAnsi="Times New Roman"/>
          <w:b/>
          <w:sz w:val="24"/>
          <w:szCs w:val="24"/>
          <w:u w:val="single"/>
          <w:lang w:eastAsia="ru-RU"/>
        </w:rPr>
        <w:t>Коммуникативные УДД: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>-Корректировать действия участников коллективной творческой деятельности,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>- Ориентироваться в понятиях дружба, дружеские отношения, эмоционально воспринимать слова собеседников.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A38">
        <w:rPr>
          <w:rFonts w:ascii="Times New Roman" w:hAnsi="Times New Roman"/>
          <w:b/>
          <w:sz w:val="24"/>
          <w:szCs w:val="24"/>
          <w:lang w:eastAsia="ru-RU"/>
        </w:rPr>
        <w:t>Форма освоения спецкурса: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 xml:space="preserve"> -Форма подведения итогов: фронтальная, индивидуальная, групповая.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 xml:space="preserve"> -Основная форма оценки достижений обучающихся: «Работа с текстом» - рабочая тетрадь.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A38">
        <w:rPr>
          <w:rFonts w:ascii="Times New Roman" w:hAnsi="Times New Roman"/>
          <w:sz w:val="24"/>
          <w:szCs w:val="24"/>
          <w:lang w:eastAsia="ru-RU"/>
        </w:rPr>
        <w:t>-Используемые технологии:  игровые, продуктивного чтения.</w:t>
      </w:r>
    </w:p>
    <w:p w:rsidR="000B3594" w:rsidRPr="00717A38" w:rsidRDefault="000B3594" w:rsidP="00717A3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F95E97" w:rsidRPr="00717A38" w:rsidRDefault="00F95E97" w:rsidP="00717A38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во 2 классе направлено на достижение </w:t>
      </w:r>
      <w:proofErr w:type="gramStart"/>
      <w:r w:rsidRPr="00717A3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17A38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717A38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17A38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717A38">
        <w:rPr>
          <w:rFonts w:ascii="Times New Roman" w:hAnsi="Times New Roman"/>
          <w:color w:val="000000"/>
          <w:sz w:val="24"/>
          <w:szCs w:val="24"/>
        </w:rPr>
        <w:t>»о</w:t>
      </w:r>
      <w:proofErr w:type="gramEnd"/>
      <w:r w:rsidRPr="00717A38">
        <w:rPr>
          <w:rFonts w:ascii="Times New Roman" w:hAnsi="Times New Roman"/>
          <w:color w:val="000000"/>
          <w:sz w:val="24"/>
          <w:szCs w:val="24"/>
        </w:rPr>
        <w:t xml:space="preserve">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717A38">
        <w:rPr>
          <w:rFonts w:ascii="Times New Roman" w:hAnsi="Times New Roman"/>
          <w:color w:val="000000"/>
          <w:sz w:val="24"/>
          <w:szCs w:val="24"/>
        </w:rPr>
        <w:t>социокультурным</w:t>
      </w:r>
      <w:proofErr w:type="spellEnd"/>
      <w:r w:rsidRPr="00717A38">
        <w:rPr>
          <w:rFonts w:ascii="Times New Roman" w:hAnsi="Times New Roman"/>
          <w:color w:val="000000"/>
          <w:sz w:val="24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становление ценнос</w:t>
      </w:r>
      <w:r>
        <w:rPr>
          <w:rFonts w:ascii="Times New Roman" w:hAnsi="Times New Roman"/>
          <w:color w:val="000000"/>
          <w:sz w:val="24"/>
          <w:szCs w:val="24"/>
        </w:rPr>
        <w:t>тного отношения к своей Родине –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приобретение  эстетического  опыта  слушания,  чтения и эмоционально-эстетической оценки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произведений фольклора и художественной литературы;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понимание образного языка художественных произведений, выразительных средств, создающих художественный образ.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бережное отношение к физическому и психическому здоровью.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овладение смысловым чтением для решения различного уровня учебных и жизненных задач;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95E97" w:rsidRPr="00717A38" w:rsidRDefault="00F95E97" w:rsidP="00717A38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717A3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17A38">
        <w:rPr>
          <w:rFonts w:ascii="Times New Roman" w:hAnsi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действия: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95E97" w:rsidRP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</w:p>
    <w:p w:rsid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7A38">
        <w:rPr>
          <w:rFonts w:ascii="Times New Roman" w:hAnsi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="00F95E97" w:rsidRPr="00717A38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следствие);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:rsid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выбирать источник получения информации;</w:t>
      </w:r>
    </w:p>
    <w:p w:rsidR="00717A38" w:rsidRDefault="00717A38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</w:t>
      </w:r>
    </w:p>
    <w:p w:rsid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 xml:space="preserve">—  соблюдать с помощью взрослых (учителей, родителей (законных представителей) правила </w:t>
      </w:r>
      <w:r w:rsidRPr="00717A38">
        <w:rPr>
          <w:rFonts w:ascii="Times New Roman" w:hAnsi="Times New Roman"/>
          <w:sz w:val="24"/>
          <w:szCs w:val="24"/>
        </w:rPr>
        <w:tab/>
      </w:r>
      <w:r w:rsidRPr="00717A38">
        <w:rPr>
          <w:rFonts w:ascii="Times New Roman" w:hAnsi="Times New Roman"/>
          <w:color w:val="000000"/>
          <w:sz w:val="24"/>
          <w:szCs w:val="24"/>
        </w:rPr>
        <w:t>информационной безопасности при поиске информации в сети Интернет;</w:t>
      </w:r>
    </w:p>
    <w:p w:rsid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самостоятельно создавать схемы, таблицы для представления информации.</w:t>
      </w:r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A38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717A38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</w:t>
      </w:r>
      <w:r w:rsidRPr="00717A38">
        <w:rPr>
          <w:rFonts w:ascii="Times New Roman" w:hAnsi="Times New Roman"/>
          <w:color w:val="000000"/>
          <w:sz w:val="24"/>
          <w:szCs w:val="24"/>
        </w:rPr>
        <w:t xml:space="preserve">универсальные учебные действия: </w:t>
      </w:r>
      <w:proofErr w:type="gramEnd"/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i/>
          <w:color w:val="000000"/>
          <w:sz w:val="24"/>
          <w:szCs w:val="24"/>
        </w:rPr>
        <w:t>общение</w:t>
      </w:r>
      <w:r w:rsidRPr="00717A38">
        <w:rPr>
          <w:rFonts w:ascii="Times New Roman" w:hAnsi="Times New Roman"/>
          <w:color w:val="000000"/>
          <w:sz w:val="24"/>
          <w:szCs w:val="24"/>
        </w:rPr>
        <w:t>:</w:t>
      </w:r>
    </w:p>
    <w:p w:rsidR="00717A38" w:rsidRDefault="00717A38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</w:t>
      </w:r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признавать возможность существования разных точек зрения;</w:t>
      </w:r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 xml:space="preserve">— корректно и </w:t>
      </w:r>
      <w:proofErr w:type="spellStart"/>
      <w:r w:rsidRPr="00717A38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Pr="00717A38">
        <w:rPr>
          <w:rFonts w:ascii="Times New Roman" w:hAnsi="Times New Roman"/>
          <w:color w:val="000000"/>
          <w:sz w:val="24"/>
          <w:szCs w:val="24"/>
        </w:rPr>
        <w:t xml:space="preserve"> высказывать своё мнение;</w:t>
      </w:r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строить речевое высказывание в соответствии с поставленной задачей;</w:t>
      </w:r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готовить небольшие публичные выступления;</w:t>
      </w:r>
    </w:p>
    <w:p w:rsidR="00F95E97" w:rsidRPr="00717A38" w:rsidRDefault="00F95E97" w:rsidP="00717A38">
      <w:pPr>
        <w:tabs>
          <w:tab w:val="left" w:pos="180"/>
          <w:tab w:val="left" w:pos="42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717A38" w:rsidRDefault="00F95E97" w:rsidP="00717A38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7A38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717A3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Pr="00717A38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F95E97" w:rsidRPr="00717A38" w:rsidRDefault="00F95E97" w:rsidP="00717A38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sz w:val="24"/>
          <w:szCs w:val="24"/>
        </w:rPr>
        <w:tab/>
      </w:r>
      <w:r w:rsidRPr="00717A38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r w:rsidRPr="00717A38">
        <w:rPr>
          <w:rFonts w:ascii="Times New Roman" w:hAnsi="Times New Roman"/>
          <w:color w:val="000000"/>
          <w:sz w:val="24"/>
          <w:szCs w:val="24"/>
        </w:rPr>
        <w:t>: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планировать действия по решению учебной задачи для получения результата;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выстраивать последовательность выбранных действий;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r w:rsidRPr="00717A38">
        <w:rPr>
          <w:rFonts w:ascii="Times New Roman" w:hAnsi="Times New Roman"/>
          <w:color w:val="000000"/>
          <w:sz w:val="24"/>
          <w:szCs w:val="24"/>
        </w:rPr>
        <w:t>: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устанавливать причины успеха/неудач учебной деятельности;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корректировать свои учебные действия для преодоления ошибок.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lastRenderedPageBreak/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проявлять готовность руководить, выполнять поручения, подчиняться;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ответственно выполнять свою часть работы;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оценивать свой вклад в общий результат;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736619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К концу обучения</w:t>
      </w:r>
      <w:r w:rsidRPr="00717A38">
        <w:rPr>
          <w:rFonts w:ascii="Times New Roman" w:hAnsi="Times New Roman"/>
          <w:b/>
          <w:color w:val="000000"/>
          <w:sz w:val="24"/>
          <w:szCs w:val="24"/>
        </w:rPr>
        <w:t xml:space="preserve"> во втором классе</w:t>
      </w:r>
      <w:r w:rsidR="007366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17A3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17A3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об</w:t>
      </w:r>
      <w:r>
        <w:rPr>
          <w:rFonts w:ascii="Times New Roman" w:hAnsi="Times New Roman"/>
          <w:color w:val="000000"/>
          <w:sz w:val="24"/>
          <w:szCs w:val="24"/>
        </w:rPr>
        <w:t>ъяснять важность чтения для решения учебных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задач и применения в</w:t>
      </w:r>
      <w:r>
        <w:rPr>
          <w:rFonts w:ascii="Times New Roman" w:hAnsi="Times New Roman"/>
          <w:color w:val="000000"/>
          <w:sz w:val="24"/>
          <w:szCs w:val="24"/>
        </w:rPr>
        <w:t xml:space="preserve"> различных жизненных ситуациях: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</w:t>
      </w:r>
      <w:r>
        <w:rPr>
          <w:rFonts w:ascii="Times New Roman" w:hAnsi="Times New Roman"/>
          <w:color w:val="000000"/>
          <w:sz w:val="24"/>
          <w:szCs w:val="24"/>
        </w:rPr>
        <w:t xml:space="preserve">у прозаические и  стихотворные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произведения  в  темпе не менее 40 слов в минуту (без отметочного оценивания);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="00F95E97" w:rsidRPr="00717A38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="00F95E97" w:rsidRPr="00717A38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F95E97" w:rsidRPr="00717A38" w:rsidRDefault="00F95E97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color w:val="000000"/>
          <w:sz w:val="24"/>
          <w:szCs w:val="24"/>
        </w:rPr>
        <w:t>—</w:t>
      </w:r>
      <w:r w:rsidR="007366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A38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пересказывать (устно) содержание произведения подробно, выборочно, от лица героя, от третьего лица;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читать по ролям с соблюдением норм произношения, расстановки ударения, инсценировать небольшие эпизоды из произведения;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="00F95E97" w:rsidRPr="00717A38"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ориентироваться в книге/учебнике по обложке, оглавлению, аннотации, иллюстрациям, предисловию, условным обозначениям;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 xml:space="preserve">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:rsidR="00F95E97" w:rsidRPr="00717A38" w:rsidRDefault="00736619" w:rsidP="00717A38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95E97" w:rsidRPr="00717A38">
        <w:rPr>
          <w:rFonts w:ascii="Times New Roman" w:hAnsi="Times New Roman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56025" w:rsidRPr="00717A38" w:rsidRDefault="00056025" w:rsidP="00717A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6619" w:rsidRDefault="00736619" w:rsidP="00717A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  <w:sectPr w:rsidR="00736619" w:rsidSect="00736619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B3594" w:rsidRPr="00717A38" w:rsidRDefault="00697FA9" w:rsidP="00717A3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7A38"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</w:t>
      </w:r>
      <w:r w:rsidR="000B3594" w:rsidRPr="00717A38">
        <w:rPr>
          <w:rFonts w:ascii="Times New Roman" w:hAnsi="Times New Roman"/>
          <w:b/>
          <w:bCs/>
          <w:sz w:val="24"/>
          <w:szCs w:val="24"/>
        </w:rPr>
        <w:t>ание</w:t>
      </w:r>
    </w:p>
    <w:p w:rsidR="000B3594" w:rsidRPr="00717A38" w:rsidRDefault="000B3594" w:rsidP="00717A38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375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4254"/>
        <w:gridCol w:w="1472"/>
        <w:gridCol w:w="4260"/>
        <w:gridCol w:w="2945"/>
      </w:tblGrid>
      <w:tr w:rsidR="002F7120" w:rsidRPr="00717A38" w:rsidTr="00736619">
        <w:trPr>
          <w:cantSplit/>
          <w:trHeight w:val="113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занятия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Кол - </w:t>
            </w:r>
            <w:proofErr w:type="gramStart"/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</w:t>
            </w:r>
            <w:proofErr w:type="gramEnd"/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игра</w:t>
            </w:r>
          </w:p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«Самое великое чудо на свете»</w:t>
            </w:r>
          </w:p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sz w:val="24"/>
                <w:szCs w:val="24"/>
                <w:lang w:eastAsia="en-US"/>
              </w:rPr>
              <w:t>Игра по станциям.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6"/>
              <w:tabs>
                <w:tab w:val="left" w:pos="4696"/>
              </w:tabs>
              <w:ind w:left="0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717A38">
              <w:rPr>
                <w:rFonts w:ascii="Times New Roman" w:eastAsia="Calibri" w:hAnsi="Times New Roman"/>
                <w:b/>
                <w:bCs/>
                <w:lang w:val="ru-RU"/>
              </w:rPr>
              <w:t>2</w:t>
            </w: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717A38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717A38">
              <w:rPr>
                <w:lang w:eastAsia="en-US"/>
              </w:rPr>
              <w:t>В гостях у сказки.                                            Образ Бабы Яги в русских народных сказках. Чтение сказки «Баба Яга и ягоды».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и анализ сказки. Сочинение </w:t>
            </w:r>
            <w:proofErr w:type="gramStart"/>
            <w:r w:rsidRPr="00717A38">
              <w:rPr>
                <w:rFonts w:ascii="Times New Roman" w:hAnsi="Times New Roman"/>
                <w:sz w:val="24"/>
                <w:szCs w:val="24"/>
                <w:lang w:eastAsia="en-US"/>
              </w:rPr>
              <w:t>сказки про Бабу</w:t>
            </w:r>
            <w:proofErr w:type="gramEnd"/>
            <w:r w:rsidRPr="00717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Ягу.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В. Осеева «Плохо»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Кладовая осени. Произведения об осени.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>125 лет со дня рождения русского поэта Сергея Александровича Есенина (3 октября)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Загадки на осеннюю тему.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Конкурс на лучшего чтеца.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Короткие рассказы и сказки Е.Пермяка.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Чтение и анализ рассказов и сказок.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17412E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Е. Пермяк «Первая рыбка»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64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 Сказки 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 лет со дня рождения итальянского </w:t>
            </w: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писателя (23 октября)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proofErr w:type="gramStart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20" w:rsidRPr="00717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Сказки С.В. Михалкова.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 Рассказы Н.Носова.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>50 лет изданию «Трилогии о Незнайке»</w:t>
            </w:r>
            <w:r w:rsidRPr="00717A38">
              <w:rPr>
                <w:rFonts w:ascii="Times New Roman" w:hAnsi="Times New Roman"/>
                <w:sz w:val="24"/>
                <w:szCs w:val="24"/>
              </w:rPr>
              <w:t xml:space="preserve"> (2021 г.)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Выделять при чтении героев и рассказать о них, подготовка инсценировок.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proofErr w:type="gramStart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20" w:rsidRPr="00717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Рассказы о природе И. Соколова – Микитова.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Сказки А. Толстого для детей.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А. Н. Толстой «Золотой ключик, или приключения Буратино» -  </w:t>
            </w: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>85 лет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Чтение сказки «Золотой ключик». Понимание содержания литературного произведения. Герои произведения.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Сказки С.В. Михалкова.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1667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Рассказы о природе Н.И. Сладкова.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«Лес не школа, а всему учит».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Прочитать произведения Н. И. Сладкова: «Под шапкой невидимкой» (сборник рассказов); «Лесные шорохи»; «В лес по загадки».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93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Короткие рассказы К.Д. Ушинского. 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147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 Сказки, в названии которых скрыт вопрос.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155 лет со дня рождения английского писателя Джозефа </w:t>
            </w:r>
            <w:proofErr w:type="spellStart"/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>Редьярда</w:t>
            </w:r>
            <w:proofErr w:type="spellEnd"/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Киплинга (30 декабря)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Редьярда</w:t>
            </w:r>
            <w:proofErr w:type="spellEnd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Киплинга.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3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  <w:r w:rsidR="002F7120" w:rsidRPr="00717A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Сказки Г. Цыферова.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Работа с текстом под руководством учителя.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«Рассказы о защитниках Родины»  А. Гайдара, Л. Кассиля.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Чтение и обсуждение рассказа А. Гайдара «Поход».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72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CBB" w:rsidRPr="00717A38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proofErr w:type="gramStart"/>
            <w:r w:rsidR="00537CBB" w:rsidRPr="0071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67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  Т. Александрова «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Домовёнок</w:t>
            </w:r>
            <w:proofErr w:type="spellEnd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Кузька»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Литературная игра - путешествие «В гостях у 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Домовёнка</w:t>
            </w:r>
            <w:proofErr w:type="spellEnd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Кузьки».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51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 xml:space="preserve">26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«Книги о весне» Б. 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Шима</w:t>
            </w:r>
            <w:proofErr w:type="spellEnd"/>
            <w:r w:rsidRPr="00717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Знакомство  с книгой Э. </w:t>
            </w:r>
            <w:proofErr w:type="spellStart"/>
            <w:r w:rsidRPr="00717A38">
              <w:rPr>
                <w:rFonts w:ascii="Times New Roman" w:hAnsi="Times New Roman"/>
                <w:sz w:val="24"/>
                <w:szCs w:val="24"/>
              </w:rPr>
              <w:t>Шима</w:t>
            </w:r>
            <w:proofErr w:type="spellEnd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«Чем встречают весну?»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94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proofErr w:type="gramStart"/>
            <w:r w:rsidRPr="0071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20" w:rsidRPr="00717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Ш. Перро «Золушка»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100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Сказки Ш. Перро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Литературное слушание, рассматривание книги: содержание, иллюстрации.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8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47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BB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Творчество Э. Успенского.</w:t>
            </w:r>
          </w:p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>55 лет книге «Крокодил Гена и его друзья»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7CBB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537CBB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Чтение глав из книги «Дядя Фёдор, пёс и кот.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73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120" w:rsidRPr="00717A38" w:rsidRDefault="00537CBB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7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 xml:space="preserve">Рассказы В.Ю. </w:t>
            </w:r>
            <w:proofErr w:type="gramStart"/>
            <w:r w:rsidRPr="00717A38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71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60 первому изданию книги «Он живой и светится»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Выделять при чтении героев и рассказать о них,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F7120" w:rsidRPr="00717A38" w:rsidTr="00736619">
        <w:trPr>
          <w:trHeight w:val="96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Итоговое занятие «Как хорошо уметь читать!»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Что читать летом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7A38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20" w:rsidRPr="00717A38" w:rsidRDefault="002F7120" w:rsidP="00717A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A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717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</w:p>
          <w:p w:rsidR="002F7120" w:rsidRPr="00717A38" w:rsidRDefault="002F7120" w:rsidP="00717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594" w:rsidRPr="00717A38" w:rsidRDefault="000B3594" w:rsidP="00717A38">
      <w:pPr>
        <w:pStyle w:val="a5"/>
        <w:rPr>
          <w:rFonts w:ascii="Times New Roman" w:hAnsi="Times New Roman"/>
          <w:b/>
          <w:sz w:val="24"/>
          <w:szCs w:val="24"/>
        </w:rPr>
      </w:pPr>
    </w:p>
    <w:p w:rsidR="000B3594" w:rsidRPr="00717A38" w:rsidRDefault="000B3594" w:rsidP="007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3594" w:rsidRPr="00717A38" w:rsidRDefault="000B3594" w:rsidP="00717A38">
      <w:pPr>
        <w:pStyle w:val="a5"/>
        <w:rPr>
          <w:rFonts w:ascii="Times New Roman" w:hAnsi="Times New Roman"/>
          <w:sz w:val="24"/>
          <w:szCs w:val="24"/>
        </w:rPr>
      </w:pPr>
    </w:p>
    <w:p w:rsidR="00855D2E" w:rsidRPr="00717A38" w:rsidRDefault="00855D2E" w:rsidP="00717A38">
      <w:pPr>
        <w:pStyle w:val="a5"/>
        <w:rPr>
          <w:rFonts w:ascii="Times New Roman" w:hAnsi="Times New Roman"/>
          <w:sz w:val="24"/>
          <w:szCs w:val="24"/>
        </w:rPr>
      </w:pPr>
    </w:p>
    <w:p w:rsidR="00056025" w:rsidRPr="00717A38" w:rsidRDefault="00056025" w:rsidP="00717A38">
      <w:pPr>
        <w:pStyle w:val="a5"/>
        <w:rPr>
          <w:rFonts w:ascii="Times New Roman" w:hAnsi="Times New Roman"/>
          <w:sz w:val="24"/>
          <w:szCs w:val="24"/>
        </w:rPr>
      </w:pPr>
    </w:p>
    <w:p w:rsidR="00855D2E" w:rsidRDefault="00855D2E" w:rsidP="00717A38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36619" w:rsidRPr="00717A38" w:rsidRDefault="00736619" w:rsidP="00717A38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36619" w:rsidRDefault="00736619" w:rsidP="00717A38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736619" w:rsidSect="00736619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" w:tblpY="-5131"/>
        <w:tblOverlap w:val="never"/>
        <w:tblW w:w="1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90"/>
      </w:tblGrid>
      <w:tr w:rsidR="0017412E" w:rsidRPr="00717A38" w:rsidTr="00056025">
        <w:trPr>
          <w:trHeight w:val="1854"/>
        </w:trPr>
        <w:tc>
          <w:tcPr>
            <w:tcW w:w="137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page" w:tblpX="976" w:tblpY="1"/>
              <w:tblOverlap w:val="never"/>
              <w:tblW w:w="10377" w:type="dxa"/>
              <w:tblLayout w:type="fixed"/>
              <w:tblLook w:val="04A0"/>
            </w:tblPr>
            <w:tblGrid>
              <w:gridCol w:w="577"/>
              <w:gridCol w:w="3153"/>
              <w:gridCol w:w="736"/>
              <w:gridCol w:w="1077"/>
              <w:gridCol w:w="1138"/>
              <w:gridCol w:w="1137"/>
              <w:gridCol w:w="1279"/>
              <w:gridCol w:w="1280"/>
            </w:tblGrid>
            <w:tr w:rsidR="00537CBB" w:rsidRPr="00736619" w:rsidTr="00056025">
              <w:trPr>
                <w:trHeight w:val="910"/>
              </w:trPr>
              <w:tc>
                <w:tcPr>
                  <w:tcW w:w="5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36619" w:rsidRDefault="00537CBB" w:rsidP="00736619">
                  <w:r w:rsidRPr="00736619">
                    <w:lastRenderedPageBreak/>
                    <w:t>№</w:t>
                  </w:r>
                  <w:r w:rsidRPr="00736619">
                    <w:br/>
                  </w:r>
                  <w:proofErr w:type="spellStart"/>
                  <w:proofErr w:type="gramStart"/>
                  <w:r w:rsidRPr="00736619">
                    <w:t>п</w:t>
                  </w:r>
                  <w:proofErr w:type="spellEnd"/>
                  <w:proofErr w:type="gramEnd"/>
                  <w:r w:rsidRPr="00736619">
                    <w:t>/</w:t>
                  </w:r>
                  <w:proofErr w:type="spellStart"/>
                  <w:r w:rsidRPr="00736619">
                    <w:t>п</w:t>
                  </w:r>
                  <w:proofErr w:type="spellEnd"/>
                </w:p>
              </w:tc>
              <w:tc>
                <w:tcPr>
                  <w:tcW w:w="31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36619" w:rsidRDefault="00537CBB" w:rsidP="00736619">
                  <w:r w:rsidRPr="00736619">
                    <w:t>Тема урока</w:t>
                  </w:r>
                </w:p>
              </w:tc>
              <w:tc>
                <w:tcPr>
                  <w:tcW w:w="2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36619" w:rsidRDefault="00537CBB" w:rsidP="00736619">
                  <w:r w:rsidRPr="00736619">
                    <w:t>Количество часов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37CBB" w:rsidRPr="00736619" w:rsidRDefault="00537CBB" w:rsidP="00736619">
                  <w:r w:rsidRPr="00736619">
                    <w:t xml:space="preserve">Виды, </w:t>
                  </w:r>
                  <w:r w:rsidRPr="00736619">
                    <w:br/>
                    <w:t xml:space="preserve">формы </w:t>
                  </w:r>
                  <w:r w:rsidRPr="00736619">
                    <w:br/>
                    <w:t>контроля</w:t>
                  </w:r>
                </w:p>
                <w:p w:rsidR="00537CBB" w:rsidRPr="00736619" w:rsidRDefault="00537CBB" w:rsidP="00736619"/>
                <w:p w:rsidR="00537CBB" w:rsidRPr="00736619" w:rsidRDefault="00537CBB" w:rsidP="00736619"/>
                <w:p w:rsidR="00537CBB" w:rsidRPr="00736619" w:rsidRDefault="00537CBB" w:rsidP="00736619"/>
                <w:p w:rsidR="00537CBB" w:rsidRPr="00736619" w:rsidRDefault="00537CBB" w:rsidP="00736619"/>
                <w:p w:rsidR="00537CBB" w:rsidRPr="00736619" w:rsidRDefault="00537CBB" w:rsidP="00736619"/>
              </w:tc>
              <w:tc>
                <w:tcPr>
                  <w:tcW w:w="255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7CBB" w:rsidRPr="00736619" w:rsidRDefault="00537CBB" w:rsidP="00736619">
                  <w:r w:rsidRPr="00736619">
                    <w:t>Дата</w:t>
                  </w:r>
                </w:p>
              </w:tc>
            </w:tr>
            <w:tr w:rsidR="00537CBB" w:rsidRPr="00717A38" w:rsidTr="00056025">
              <w:trPr>
                <w:trHeight w:hRule="exact" w:val="1440"/>
              </w:trPr>
              <w:tc>
                <w:tcPr>
                  <w:tcW w:w="57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практические работы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37CBB" w:rsidRPr="00717A38" w:rsidRDefault="00537CBB" w:rsidP="00717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BB" w:rsidRPr="00717A38" w:rsidRDefault="00537CBB" w:rsidP="00717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BB" w:rsidRPr="00717A38" w:rsidRDefault="00537CBB" w:rsidP="00717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Факт</w:t>
                  </w:r>
                </w:p>
              </w:tc>
            </w:tr>
            <w:tr w:rsidR="00537CBB" w:rsidRPr="00717A38" w:rsidTr="00056025">
              <w:trPr>
                <w:trHeight w:hRule="exact" w:val="1241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tabs>
                      <w:tab w:val="left" w:pos="469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Интерактивная игра</w:t>
                  </w:r>
                </w:p>
                <w:p w:rsidR="00537CBB" w:rsidRPr="00717A38" w:rsidRDefault="00537CBB" w:rsidP="00717A38">
                  <w:pPr>
                    <w:tabs>
                      <w:tab w:val="left" w:pos="469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17A38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«Самое великое чудо на свете»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опрос;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339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гостях у сказки.                                            Образ Бабы Яги в русских народных сказках. Чтение сказки «Баба Яга и ягоды».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опрос;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493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текстом. 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В. Осеева «Плохо»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опрос</w:t>
                  </w:r>
                  <w:proofErr w:type="gramStart"/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  <w:proofErr w:type="gramEnd"/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952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Кладовая осени. Произведения об осени.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125 лет со дня </w:t>
                  </w:r>
                  <w:proofErr w:type="gramStart"/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рождения русского поэта Сергея Александровича Есенина Александровича Есенина Александровича</w:t>
                  </w:r>
                  <w:proofErr w:type="gramEnd"/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Есенина (3 октября)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опрос;</w:t>
                  </w:r>
                </w:p>
                <w:p w:rsidR="00537CBB" w:rsidRPr="00717A38" w:rsidRDefault="00537CBB" w:rsidP="00717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033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Работа с текстом</w:t>
                  </w:r>
                  <w:proofErr w:type="gram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опрос;</w:t>
                  </w:r>
                </w:p>
                <w:p w:rsidR="00537CBB" w:rsidRPr="00717A38" w:rsidRDefault="00537CBB" w:rsidP="00717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362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Короткие рассказы и сказки Е.Пермяка.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опрос;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Тестирование;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9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текстом. 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Е. Пермяк «Первая рыбка»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опрос;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12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8.-9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Сказки </w:t>
                  </w:r>
                  <w:proofErr w:type="spell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Джанни</w:t>
                  </w:r>
                  <w:proofErr w:type="spellEnd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Родари</w:t>
                  </w:r>
                  <w:proofErr w:type="spellEnd"/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100 лет со дня рождения итальянского писателя (23 октября)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Устный 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опрос;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09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1375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13750"/>
                  </w:tblGrid>
                  <w:tr w:rsidR="00537CBB" w:rsidRPr="00717A38" w:rsidTr="00537CBB">
                    <w:trPr>
                      <w:trHeight w:val="1020"/>
                    </w:trPr>
                    <w:tc>
                      <w:tcPr>
                        <w:tcW w:w="137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537CBB" w:rsidRPr="00717A38" w:rsidRDefault="00537CBB" w:rsidP="00717A38">
                        <w:pPr>
                          <w:pStyle w:val="a5"/>
                          <w:framePr w:hSpace="180" w:wrap="around" w:vAnchor="text" w:hAnchor="page" w:x="1" w:y="-5131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17A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с текстом</w:t>
                        </w:r>
                        <w:proofErr w:type="gramStart"/>
                        <w:r w:rsidRPr="00717A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</w:t>
                        </w:r>
                        <w:proofErr w:type="gramEnd"/>
                      </w:p>
                      <w:p w:rsidR="00537CBB" w:rsidRPr="00717A38" w:rsidRDefault="00537CBB" w:rsidP="00717A38">
                        <w:pPr>
                          <w:pStyle w:val="a5"/>
                          <w:framePr w:hSpace="180" w:wrap="around" w:vAnchor="text" w:hAnchor="page" w:x="1" w:y="-5131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17A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Сказки С.В. Михалкова.</w:t>
                        </w:r>
                      </w:p>
                      <w:p w:rsidR="00537CBB" w:rsidRPr="00717A38" w:rsidRDefault="00537CBB" w:rsidP="00717A38">
                        <w:pPr>
                          <w:pStyle w:val="a5"/>
                          <w:framePr w:hSpace="180" w:wrap="around" w:vAnchor="text" w:hAnchor="page" w:x="1" w:y="-5131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37CBB" w:rsidRPr="00717A38" w:rsidRDefault="00537CBB" w:rsidP="00717A38">
                        <w:pPr>
                          <w:pStyle w:val="a5"/>
                          <w:framePr w:hSpace="180" w:wrap="around" w:vAnchor="text" w:hAnchor="page" w:x="1" w:y="-5131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17A3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Устный опрос</w:t>
                  </w: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Практическая работа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05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Рассказы Н.Носова.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50 лет изданию «Трилогии о Незнайке»</w:t>
                  </w: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 (2021 г.)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17A3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Устный опрос</w:t>
                  </w: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Практическая работа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2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Работа с текстом</w:t>
                  </w:r>
                  <w:proofErr w:type="gram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Рассказы о природе И. Соколова – Микитова.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17A3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Устный опрос</w:t>
                  </w: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Практическая работа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9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14-15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Сказки А. Толстого для детей.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А. Н. Толстой «Золотой ключик, или приключения Буратино» -  </w:t>
                  </w:r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85 лет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17A3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Устный опрос</w:t>
                  </w: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Практическая работа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99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Работа с текстом</w:t>
                  </w:r>
                  <w:proofErr w:type="gram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Сказки С.В. Михалкова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</w:t>
                  </w:r>
                  <w:proofErr w:type="spellEnd"/>
                </w:p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00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Рассказы о природе Н.И. Сладкова.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«Лес не школа, а всему учит».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11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текстом. 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Короткие рассказы К.Д. Ушинского. 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01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Сказки, в названии которых скрыт вопрос.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155 лет со дня рождения английского писателя Джозефа </w:t>
                  </w:r>
                  <w:proofErr w:type="spellStart"/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Редьярда</w:t>
                  </w:r>
                  <w:proofErr w:type="spellEnd"/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Киплинга (30 декабря)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27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текстом. 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Сказки Г. Цыферова.           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27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Рассказы о защитниках Родины»  А. Гайдара, Л. Кассиля.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05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текстом. 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20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23-24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Т. Александрова «</w:t>
                  </w:r>
                  <w:proofErr w:type="spell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Домовёнок</w:t>
                  </w:r>
                  <w:proofErr w:type="spellEnd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Кузька»               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126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текстом. 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11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Книги о весне» Б. </w:t>
                  </w:r>
                  <w:proofErr w:type="spell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Заходера</w:t>
                  </w:r>
                  <w:proofErr w:type="spellEnd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, Э. </w:t>
                  </w:r>
                  <w:proofErr w:type="spell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Шима</w:t>
                  </w:r>
                  <w:proofErr w:type="spellEnd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42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Работа с текстом</w:t>
                  </w:r>
                  <w:proofErr w:type="gram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Ш. Перро «Золушка»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99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Сказки Ш. Перро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07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текстом. 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11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30-31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Творчество Э. Успенского.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55 лет книге «Крокодил Гена и его друзья»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8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Работа с текстом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99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Рассказы В.Ю. </w:t>
                  </w:r>
                  <w:proofErr w:type="gramStart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Драгунского</w:t>
                  </w:r>
                  <w:proofErr w:type="gramEnd"/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60 первому изданию книги «Он живой и светится»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7CBB" w:rsidRPr="00717A38" w:rsidTr="00056025">
              <w:trPr>
                <w:trHeight w:hRule="exact" w:val="88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Итоговое занятие «Как хорошо уметь читать!»</w:t>
                  </w:r>
                </w:p>
                <w:p w:rsidR="00537CBB" w:rsidRPr="00717A38" w:rsidRDefault="00537CBB" w:rsidP="00717A3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sz w:val="24"/>
                      <w:szCs w:val="24"/>
                    </w:rPr>
                    <w:t>Что читать летом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37CBB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7CBB" w:rsidRPr="00717A38" w:rsidRDefault="00537CBB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6025" w:rsidRPr="00717A38" w:rsidTr="00056025">
              <w:trPr>
                <w:trHeight w:hRule="exact" w:val="35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025" w:rsidRPr="00717A38" w:rsidRDefault="00056025" w:rsidP="00717A3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7412E" w:rsidRPr="00717A38" w:rsidRDefault="0017412E" w:rsidP="00717A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D2E" w:rsidRPr="00717A38" w:rsidRDefault="00855D2E" w:rsidP="00717A38">
      <w:pPr>
        <w:pStyle w:val="a5"/>
        <w:rPr>
          <w:rFonts w:ascii="Times New Roman" w:hAnsi="Times New Roman"/>
          <w:sz w:val="24"/>
          <w:szCs w:val="24"/>
        </w:rPr>
      </w:pPr>
    </w:p>
    <w:p w:rsidR="00736619" w:rsidRDefault="0073661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56025" w:rsidRDefault="00056025" w:rsidP="007366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619">
        <w:rPr>
          <w:rFonts w:ascii="Times New Roman" w:hAnsi="Times New Roman"/>
          <w:b/>
          <w:sz w:val="28"/>
        </w:rPr>
        <w:lastRenderedPageBreak/>
        <w:t>Список использованной литературы.</w:t>
      </w:r>
    </w:p>
    <w:p w:rsidR="00736619" w:rsidRPr="00736619" w:rsidRDefault="00736619" w:rsidP="007366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>1.И.А. Агапова, М.А. Давыдова 30 литературных сценариев для школьников: Начальная и средняя школа. – М.: ООО «АКВАРИУМ БУК», 2004.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>2.Е.И. Матвеева. Учим младшего школьника понимать текст: Практикум для учащихся (1-4 классы). – М.: ВАКО, 2005.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3.И.Г.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Сухин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Мойдодыр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Черномор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, Снеговик и другие: Литературные викторины для дошкольников и младших школьников.- М.: Новая школа, 1996.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4.Литературное чтение. 1 класс. Рабочая тетрадь с электронным тренажёром. – М.: Издательство «Планета», 2012. 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5.О.В.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Кубасова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. Как помочь младшему школьнику стать читателем: Методическое пособие</w:t>
      </w:r>
      <w:proofErr w:type="gram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.: </w:t>
      </w:r>
      <w:proofErr w:type="gram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ООО «Издательство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Астрель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», 2003.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6.В.Н.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Рыбинский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, И.В.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Мельченко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. Творческое мышление. Развивающие занятия с детьми. – Ярославль: Академия развития, 2006.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7.Е.С.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Гостимская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, М.И. </w:t>
      </w:r>
      <w:proofErr w:type="gram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Мишина</w:t>
      </w:r>
      <w:proofErr w:type="gram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 Внеклассное чтение: 2 класс: Дидактический материал. </w:t>
      </w:r>
      <w:proofErr w:type="gram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–М</w:t>
      </w:r>
      <w:proofErr w:type="gram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.: 5 за знания, 2005.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>8.Н.Ф. Дик. Воспитываем личность. Воспитательная работа в начальной школе. Д: Феникс,2005.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>10.Н.В.Лободина. Внеклассное чтение. 1-2 классы: интерактивные занятия.- Волгоград: Учитель, 2011.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>11.Интеллектуально-познавательные игры и игровые методики. Методическое пособие. М.: ЦГЛ, 2005.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12.Р.В.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Овчарова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.  Практическая  психология в начальной школе. – М.: ТЦ Сфера, 2005.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13.Современные образовательные технологии. /Стратегия РКМЧП, материалы лекций В.Д.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Повзун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/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b/>
          <w:sz w:val="24"/>
          <w:szCs w:val="24"/>
          <w:lang w:eastAsia="ar-SA"/>
        </w:rPr>
        <w:t>Видео-, аудиоматериалы</w:t>
      </w:r>
      <w:r w:rsidRPr="00717A38"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>1. С</w:t>
      </w:r>
      <w:proofErr w:type="gramStart"/>
      <w:r w:rsidRPr="00717A38">
        <w:rPr>
          <w:rFonts w:ascii="Times New Roman" w:eastAsia="Calibri" w:hAnsi="Times New Roman"/>
          <w:sz w:val="24"/>
          <w:szCs w:val="24"/>
          <w:lang w:val="en-US" w:eastAsia="ar-SA"/>
        </w:rPr>
        <w:t>D</w:t>
      </w:r>
      <w:proofErr w:type="gram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717A38">
        <w:rPr>
          <w:rFonts w:ascii="Times New Roman" w:eastAsia="Calibri" w:hAnsi="Times New Roman"/>
          <w:sz w:val="24"/>
          <w:szCs w:val="24"/>
          <w:lang w:val="en-US" w:eastAsia="ar-SA"/>
        </w:rPr>
        <w:t>DVD</w:t>
      </w: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- диски с презентациями, музыкой,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физминутками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, видеофрагментами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>2. Аудиозапись</w:t>
      </w:r>
      <w:r w:rsidRPr="00717A38">
        <w:rPr>
          <w:rFonts w:ascii="Times New Roman" w:hAnsi="Times New Roman"/>
          <w:sz w:val="24"/>
          <w:szCs w:val="24"/>
          <w:lang w:eastAsia="ar-SA"/>
        </w:rPr>
        <w:t xml:space="preserve">  отрывка из произведения А.С. Пушкина «Сказка о рыбаке и рыбке»;</w:t>
      </w:r>
    </w:p>
    <w:p w:rsidR="00736619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7A38">
        <w:rPr>
          <w:rFonts w:ascii="Times New Roman" w:hAnsi="Times New Roman"/>
          <w:sz w:val="24"/>
          <w:szCs w:val="24"/>
          <w:lang w:eastAsia="ar-SA"/>
        </w:rPr>
        <w:t xml:space="preserve">3. Аудиозапись песни  В. </w:t>
      </w:r>
      <w:proofErr w:type="spellStart"/>
      <w:r w:rsidRPr="00717A38">
        <w:rPr>
          <w:rFonts w:ascii="Times New Roman" w:hAnsi="Times New Roman"/>
          <w:sz w:val="24"/>
          <w:szCs w:val="24"/>
          <w:lang w:eastAsia="ar-SA"/>
        </w:rPr>
        <w:t>Шаинского</w:t>
      </w:r>
      <w:proofErr w:type="spellEnd"/>
      <w:r w:rsidRPr="00717A38">
        <w:rPr>
          <w:rFonts w:ascii="Times New Roman" w:hAnsi="Times New Roman"/>
          <w:sz w:val="24"/>
          <w:szCs w:val="24"/>
          <w:lang w:eastAsia="ar-SA"/>
        </w:rPr>
        <w:t>, Э. Успенского «</w:t>
      </w:r>
      <w:proofErr w:type="spellStart"/>
      <w:r w:rsidRPr="00717A38">
        <w:rPr>
          <w:rFonts w:ascii="Times New Roman" w:hAnsi="Times New Roman"/>
          <w:sz w:val="24"/>
          <w:szCs w:val="24"/>
          <w:lang w:eastAsia="ar-SA"/>
        </w:rPr>
        <w:t>Чебурашка</w:t>
      </w:r>
      <w:proofErr w:type="spellEnd"/>
      <w:r w:rsidRPr="00717A38">
        <w:rPr>
          <w:rFonts w:ascii="Times New Roman" w:hAnsi="Times New Roman"/>
          <w:sz w:val="24"/>
          <w:szCs w:val="24"/>
          <w:lang w:eastAsia="ar-SA"/>
        </w:rPr>
        <w:t>»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hAnsi="Times New Roman"/>
          <w:sz w:val="24"/>
          <w:szCs w:val="24"/>
          <w:lang w:eastAsia="ar-SA"/>
        </w:rPr>
        <w:t>4.  Аудиозапись отрывка произведения Д. Мамина – Сибиряка «Серая шейка»</w:t>
      </w:r>
      <w:proofErr w:type="gram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  .</w:t>
      </w:r>
      <w:proofErr w:type="gram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b/>
          <w:sz w:val="24"/>
          <w:szCs w:val="24"/>
          <w:lang w:eastAsia="ar-SA"/>
        </w:rPr>
        <w:t>Цифровые ресурсы: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1.Электронные образовательные  ресурсы:  «Энциклопедия  Кирилла и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Мефодия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»; 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2.Интернет – ресурсы  Центра  современных  образовательных  технологий, 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завучинфо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 xml:space="preserve">, 1 сентября, </w:t>
      </w:r>
      <w:proofErr w:type="spellStart"/>
      <w:r w:rsidRPr="00717A38">
        <w:rPr>
          <w:rFonts w:ascii="Times New Roman" w:eastAsia="Calibri" w:hAnsi="Times New Roman"/>
          <w:sz w:val="24"/>
          <w:szCs w:val="24"/>
          <w:lang w:eastAsia="ar-SA"/>
        </w:rPr>
        <w:t>САРиПРО</w:t>
      </w:r>
      <w:proofErr w:type="spellEnd"/>
      <w:r w:rsidRPr="00717A38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17A38">
        <w:rPr>
          <w:rFonts w:ascii="Times New Roman" w:eastAsia="Arial Unicode MS" w:hAnsi="Times New Roman"/>
          <w:sz w:val="24"/>
          <w:szCs w:val="24"/>
          <w:lang w:eastAsia="ar-SA"/>
        </w:rPr>
        <w:t>3.«Единое окно доступа к образовательным ресурсам»- </w:t>
      </w:r>
      <w:hyperlink r:id="rId8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</w:rPr>
          <w:t>http://</w:t>
        </w:r>
      </w:hyperlink>
      <w:hyperlink r:id="rId9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  <w:lang w:val="en-US"/>
          </w:rPr>
          <w:t>windows</w:t>
        </w:r>
      </w:hyperlink>
      <w:hyperlink r:id="rId10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717A38">
          <w:rPr>
            <w:rFonts w:ascii="Times New Roman" w:eastAsia="Arial Unicode MS" w:hAnsi="Times New Roman"/>
            <w:sz w:val="24"/>
            <w:szCs w:val="24"/>
            <w:u w:val="single"/>
            <w:lang w:val="en-US"/>
          </w:rPr>
          <w:t>edu</w:t>
        </w:r>
        <w:proofErr w:type="spellEnd"/>
      </w:hyperlink>
      <w:hyperlink r:id="rId12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</w:rPr>
          <w:t>/</w:t>
        </w:r>
      </w:hyperlink>
      <w:hyperlink r:id="rId13" w:history="1">
        <w:proofErr w:type="spellStart"/>
        <w:r w:rsidRPr="00717A38">
          <w:rPr>
            <w:rFonts w:ascii="Times New Roman" w:eastAsia="Arial Unicode MS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56025" w:rsidRPr="00717A38" w:rsidRDefault="00056025" w:rsidP="00736619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314004"/>
          <w:sz w:val="24"/>
          <w:szCs w:val="24"/>
          <w:lang w:eastAsia="ar-SA"/>
        </w:rPr>
      </w:pPr>
      <w:r w:rsidRPr="00717A38">
        <w:rPr>
          <w:rFonts w:ascii="Times New Roman" w:eastAsia="Arial Unicode MS" w:hAnsi="Times New Roman"/>
          <w:sz w:val="24"/>
          <w:szCs w:val="24"/>
          <w:lang w:eastAsia="ar-SA"/>
        </w:rPr>
        <w:t>4.«Единая коллекция цифровых образовательных ресурсов» - </w:t>
      </w:r>
      <w:hyperlink r:id="rId14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</w:rPr>
          <w:t>http://</w:t>
        </w:r>
      </w:hyperlink>
      <w:hyperlink r:id="rId15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  <w:lang w:val="en-US"/>
          </w:rPr>
          <w:t>school</w:t>
        </w:r>
      </w:hyperlink>
      <w:hyperlink r:id="rId16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</w:rPr>
          <w:t>-</w:t>
        </w:r>
      </w:hyperlink>
      <w:hyperlink r:id="rId17" w:history="1">
        <w:proofErr w:type="spellStart"/>
        <w:r w:rsidRPr="00717A38">
          <w:rPr>
            <w:rFonts w:ascii="Times New Roman" w:eastAsia="Arial Unicode MS" w:hAnsi="Times New Roman"/>
            <w:sz w:val="24"/>
            <w:szCs w:val="24"/>
            <w:u w:val="single"/>
            <w:lang w:val="en-US"/>
          </w:rPr>
          <w:t>collektion</w:t>
        </w:r>
        <w:proofErr w:type="spellEnd"/>
      </w:hyperlink>
      <w:hyperlink r:id="rId18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</w:rPr>
          <w:t>.</w:t>
        </w:r>
      </w:hyperlink>
      <w:hyperlink r:id="rId19" w:history="1">
        <w:proofErr w:type="spellStart"/>
        <w:r w:rsidRPr="00717A38">
          <w:rPr>
            <w:rFonts w:ascii="Times New Roman" w:eastAsia="Arial Unicode MS" w:hAnsi="Times New Roman"/>
            <w:sz w:val="24"/>
            <w:szCs w:val="24"/>
            <w:u w:val="single"/>
            <w:lang w:val="en-US"/>
          </w:rPr>
          <w:t>edu</w:t>
        </w:r>
        <w:proofErr w:type="spellEnd"/>
      </w:hyperlink>
      <w:hyperlink r:id="rId20" w:history="1">
        <w:r w:rsidRPr="00717A38">
          <w:rPr>
            <w:rFonts w:ascii="Times New Roman" w:eastAsia="Arial Unicode MS" w:hAnsi="Times New Roman"/>
            <w:sz w:val="24"/>
            <w:szCs w:val="24"/>
            <w:u w:val="single"/>
          </w:rPr>
          <w:t>/</w:t>
        </w:r>
      </w:hyperlink>
      <w:hyperlink r:id="rId21" w:history="1">
        <w:proofErr w:type="spellStart"/>
        <w:r w:rsidRPr="00717A38">
          <w:rPr>
            <w:rFonts w:ascii="Times New Roman" w:eastAsia="Arial Unicode MS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F3C73" w:rsidRPr="00717A38" w:rsidRDefault="00DF3C73" w:rsidP="007366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F3C73" w:rsidRPr="00717A38" w:rsidSect="0073661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09" w:rsidRDefault="00B07809" w:rsidP="00717A38">
      <w:pPr>
        <w:spacing w:after="0" w:line="240" w:lineRule="auto"/>
      </w:pPr>
      <w:r>
        <w:separator/>
      </w:r>
    </w:p>
  </w:endnote>
  <w:endnote w:type="continuationSeparator" w:id="0">
    <w:p w:rsidR="00B07809" w:rsidRDefault="00B07809" w:rsidP="0071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70282"/>
    </w:sdtPr>
    <w:sdtContent>
      <w:p w:rsidR="00717A38" w:rsidRDefault="00336F05">
        <w:pPr>
          <w:pStyle w:val="aa"/>
          <w:jc w:val="center"/>
        </w:pPr>
        <w:fldSimple w:instr=" PAGE   \* MERGEFORMAT ">
          <w:r w:rsidR="006B4911">
            <w:rPr>
              <w:noProof/>
            </w:rPr>
            <w:t>2</w:t>
          </w:r>
        </w:fldSimple>
      </w:p>
    </w:sdtContent>
  </w:sdt>
  <w:p w:rsidR="00717A38" w:rsidRDefault="00717A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09" w:rsidRDefault="00B07809" w:rsidP="00717A38">
      <w:pPr>
        <w:spacing w:after="0" w:line="240" w:lineRule="auto"/>
      </w:pPr>
      <w:r>
        <w:separator/>
      </w:r>
    </w:p>
  </w:footnote>
  <w:footnote w:type="continuationSeparator" w:id="0">
    <w:p w:rsidR="00B07809" w:rsidRDefault="00B07809" w:rsidP="0071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EE4"/>
    <w:multiLevelType w:val="hybridMultilevel"/>
    <w:tmpl w:val="7A78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859A3"/>
    <w:multiLevelType w:val="hybridMultilevel"/>
    <w:tmpl w:val="0218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94"/>
    <w:rsid w:val="000518BE"/>
    <w:rsid w:val="00056025"/>
    <w:rsid w:val="0007306F"/>
    <w:rsid w:val="000B3594"/>
    <w:rsid w:val="0017412E"/>
    <w:rsid w:val="0023749B"/>
    <w:rsid w:val="00264A63"/>
    <w:rsid w:val="002F7120"/>
    <w:rsid w:val="00336F05"/>
    <w:rsid w:val="0048331F"/>
    <w:rsid w:val="00537CBB"/>
    <w:rsid w:val="00556840"/>
    <w:rsid w:val="005A61D5"/>
    <w:rsid w:val="005E3810"/>
    <w:rsid w:val="005F29EF"/>
    <w:rsid w:val="00603E74"/>
    <w:rsid w:val="00697FA9"/>
    <w:rsid w:val="006B4911"/>
    <w:rsid w:val="00702CB8"/>
    <w:rsid w:val="00710DA8"/>
    <w:rsid w:val="00717A38"/>
    <w:rsid w:val="00736619"/>
    <w:rsid w:val="00790919"/>
    <w:rsid w:val="007E49F0"/>
    <w:rsid w:val="00855D2E"/>
    <w:rsid w:val="00954122"/>
    <w:rsid w:val="009754DB"/>
    <w:rsid w:val="009849D6"/>
    <w:rsid w:val="00B07809"/>
    <w:rsid w:val="00BF748C"/>
    <w:rsid w:val="00C4302E"/>
    <w:rsid w:val="00C60C7E"/>
    <w:rsid w:val="00C62950"/>
    <w:rsid w:val="00CE6DBD"/>
    <w:rsid w:val="00CF1EF1"/>
    <w:rsid w:val="00DC3BCE"/>
    <w:rsid w:val="00DF3C73"/>
    <w:rsid w:val="00E818EC"/>
    <w:rsid w:val="00F27330"/>
    <w:rsid w:val="00F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3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0B3594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B35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0B3594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fontstyle01">
    <w:name w:val="fontstyle01"/>
    <w:basedOn w:val="a0"/>
    <w:rsid w:val="000B3594"/>
    <w:rPr>
      <w:rFonts w:ascii="Tahoma" w:hAnsi="Tahoma" w:cs="Tahoma" w:hint="default"/>
      <w:b w:val="0"/>
      <w:bCs w:val="0"/>
      <w:i w:val="0"/>
      <w:iCs w:val="0"/>
      <w:color w:val="000000"/>
      <w:sz w:val="46"/>
      <w:szCs w:val="46"/>
    </w:rPr>
  </w:style>
  <w:style w:type="character" w:styleId="a7">
    <w:name w:val="Hyperlink"/>
    <w:basedOn w:val="a0"/>
    <w:uiPriority w:val="99"/>
    <w:unhideWhenUsed/>
    <w:rsid w:val="00697F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1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7A3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1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A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edu/ru" TargetMode="External"/><Relationship Id="rId13" Type="http://schemas.openxmlformats.org/officeDocument/2006/relationships/hyperlink" Target="http://windows.edu/ru" TargetMode="External"/><Relationship Id="rId18" Type="http://schemas.openxmlformats.org/officeDocument/2006/relationships/hyperlink" Target="http://school-collektion.edu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ktion.edu/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school-collektion.ed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ktion.edu/ru" TargetMode="External"/><Relationship Id="rId20" Type="http://schemas.openxmlformats.org/officeDocument/2006/relationships/hyperlink" Target="http://school-collektion.ed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s.edu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ktion.edu/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s.edu/ru" TargetMode="External"/><Relationship Id="rId19" Type="http://schemas.openxmlformats.org/officeDocument/2006/relationships/hyperlink" Target="http://school-collektion.ed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school-collektion.edu/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2022-10-12T08:25:00Z</dcterms:created>
  <dcterms:modified xsi:type="dcterms:W3CDTF">2022-10-12T08:25:00Z</dcterms:modified>
</cp:coreProperties>
</file>