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9C" w:rsidRDefault="007F629C" w:rsidP="007F629C">
      <w:pPr>
        <w:spacing w:before="66"/>
        <w:ind w:left="991" w:right="83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МИНИСТЕРСТВО</w:t>
      </w:r>
      <w:r>
        <w:rPr>
          <w:rFonts w:ascii="Times New Roman" w:hAnsi="Times New Roman" w:cs="Times New Roman"/>
          <w:b/>
          <w:spacing w:val="-1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ПРОСВЕЩЕНИЯ</w:t>
      </w:r>
      <w:r>
        <w:rPr>
          <w:rFonts w:ascii="Times New Roman" w:hAnsi="Times New Roman" w:cs="Times New Roman"/>
          <w:b/>
          <w:spacing w:val="-1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РОССИЙСКОЙ</w:t>
      </w:r>
      <w:r>
        <w:rPr>
          <w:rFonts w:ascii="Times New Roman" w:hAnsi="Times New Roman" w:cs="Times New Roman"/>
          <w:b/>
          <w:spacing w:val="-11"/>
          <w:sz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</w:rPr>
        <w:t>ФЕДЕРАЦИИ</w:t>
      </w:r>
    </w:p>
    <w:p w:rsidR="007F629C" w:rsidRDefault="007F629C" w:rsidP="007F629C">
      <w:pPr>
        <w:pStyle w:val="a8"/>
        <w:spacing w:before="1"/>
        <w:ind w:left="0" w:right="833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7F629C" w:rsidRDefault="007F629C" w:rsidP="007F629C">
      <w:pPr>
        <w:pStyle w:val="a8"/>
        <w:ind w:left="0" w:right="27"/>
        <w:jc w:val="center"/>
        <w:rPr>
          <w:spacing w:val="-4"/>
        </w:rPr>
      </w:pPr>
      <w:r>
        <w:t>МКУ</w:t>
      </w:r>
      <w:r>
        <w:rPr>
          <w:spacing w:val="-7"/>
        </w:rPr>
        <w:t xml:space="preserve"> </w:t>
      </w:r>
      <w:r>
        <w:t>«Отдел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Первомайского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Оренбургской</w:t>
      </w:r>
      <w:r>
        <w:rPr>
          <w:spacing w:val="-4"/>
        </w:rPr>
        <w:t xml:space="preserve"> </w:t>
      </w:r>
      <w:r>
        <w:rPr>
          <w:spacing w:val="-2"/>
        </w:rPr>
        <w:t>области»</w:t>
      </w:r>
    </w:p>
    <w:p w:rsidR="007F629C" w:rsidRDefault="007F629C" w:rsidP="007F629C">
      <w:pPr>
        <w:pStyle w:val="a8"/>
        <w:ind w:left="0" w:right="835"/>
        <w:jc w:val="center"/>
      </w:pPr>
      <w:r>
        <w:t>МБОУ</w:t>
      </w:r>
      <w:r>
        <w:rPr>
          <w:spacing w:val="-6"/>
        </w:rPr>
        <w:t xml:space="preserve"> </w:t>
      </w:r>
      <w:r>
        <w:t>"Рубежинская</w:t>
      </w:r>
      <w:r>
        <w:rPr>
          <w:spacing w:val="-6"/>
        </w:rPr>
        <w:t xml:space="preserve"> </w:t>
      </w:r>
      <w:r>
        <w:rPr>
          <w:spacing w:val="-4"/>
        </w:rPr>
        <w:t>СОШ"</w:t>
      </w:r>
    </w:p>
    <w:p w:rsidR="007F629C" w:rsidRDefault="007F629C" w:rsidP="007F629C">
      <w:pPr>
        <w:pStyle w:val="a8"/>
        <w:ind w:left="0"/>
      </w:pPr>
    </w:p>
    <w:p w:rsidR="007F629C" w:rsidRDefault="007F629C" w:rsidP="007F629C">
      <w:pPr>
        <w:pStyle w:val="a8"/>
        <w:ind w:left="0"/>
      </w:pPr>
    </w:p>
    <w:p w:rsidR="007F629C" w:rsidRDefault="007F629C" w:rsidP="007F629C">
      <w:pPr>
        <w:pStyle w:val="a8"/>
        <w:ind w:left="0"/>
      </w:pPr>
    </w:p>
    <w:tbl>
      <w:tblPr>
        <w:tblW w:w="10314" w:type="dxa"/>
        <w:jc w:val="center"/>
        <w:tblLook w:val="01E0"/>
      </w:tblPr>
      <w:tblGrid>
        <w:gridCol w:w="3885"/>
        <w:gridCol w:w="3276"/>
        <w:gridCol w:w="3153"/>
      </w:tblGrid>
      <w:tr w:rsidR="007F629C" w:rsidTr="007F629C">
        <w:trPr>
          <w:jc w:val="center"/>
        </w:trPr>
        <w:tc>
          <w:tcPr>
            <w:tcW w:w="3885" w:type="dxa"/>
          </w:tcPr>
          <w:p w:rsidR="007F629C" w:rsidRDefault="007F62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F629C" w:rsidRDefault="007F62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7F629C" w:rsidRDefault="007F62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 </w:t>
            </w:r>
          </w:p>
          <w:p w:rsidR="007F629C" w:rsidRDefault="007F62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 2022г.</w:t>
            </w:r>
          </w:p>
          <w:p w:rsidR="007F629C" w:rsidRDefault="007F62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7F629C" w:rsidRDefault="007F62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hideMark/>
          </w:tcPr>
          <w:p w:rsidR="007F629C" w:rsidRDefault="007F62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7F629C" w:rsidRDefault="007F62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F629C" w:rsidRDefault="007F62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7F629C" w:rsidRDefault="007F62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629C" w:rsidRDefault="007F62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Уфимова Э.С.</w:t>
            </w:r>
          </w:p>
          <w:p w:rsidR="007F629C" w:rsidRDefault="007F62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 2022г</w:t>
            </w:r>
          </w:p>
        </w:tc>
      </w:tr>
    </w:tbl>
    <w:p w:rsidR="007F629C" w:rsidRDefault="007F629C" w:rsidP="007F629C">
      <w:pPr>
        <w:pStyle w:val="a8"/>
        <w:ind w:left="0"/>
      </w:pPr>
    </w:p>
    <w:p w:rsidR="007F629C" w:rsidRDefault="007F629C" w:rsidP="007F629C">
      <w:pPr>
        <w:pStyle w:val="a8"/>
        <w:ind w:left="0"/>
      </w:pPr>
    </w:p>
    <w:p w:rsidR="007F629C" w:rsidRDefault="007F629C" w:rsidP="007F629C">
      <w:pPr>
        <w:pStyle w:val="a8"/>
        <w:ind w:left="0"/>
      </w:pPr>
    </w:p>
    <w:p w:rsidR="007F629C" w:rsidRDefault="007F629C" w:rsidP="007F629C">
      <w:pPr>
        <w:pStyle w:val="a8"/>
        <w:ind w:left="0"/>
      </w:pPr>
    </w:p>
    <w:p w:rsidR="007F629C" w:rsidRDefault="007F629C" w:rsidP="007F629C">
      <w:pPr>
        <w:pStyle w:val="a8"/>
        <w:ind w:left="0"/>
      </w:pPr>
    </w:p>
    <w:p w:rsidR="007F629C" w:rsidRDefault="007F629C" w:rsidP="007F629C">
      <w:pPr>
        <w:pStyle w:val="a8"/>
        <w:ind w:left="0"/>
      </w:pPr>
    </w:p>
    <w:p w:rsidR="007F629C" w:rsidRDefault="007F629C" w:rsidP="007F629C">
      <w:pPr>
        <w:pStyle w:val="a8"/>
        <w:spacing w:before="8"/>
        <w:ind w:left="0"/>
        <w:jc w:val="center"/>
      </w:pPr>
      <w:r>
        <w:t xml:space="preserve">  </w:t>
      </w:r>
    </w:p>
    <w:p w:rsidR="007F629C" w:rsidRDefault="007F629C" w:rsidP="007F629C">
      <w:pPr>
        <w:spacing w:line="496" w:lineRule="auto"/>
        <w:ind w:left="3130" w:right="28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РАБОЧАЯ ПРОГРАММА</w:t>
      </w:r>
    </w:p>
    <w:p w:rsidR="007F629C" w:rsidRDefault="007F629C" w:rsidP="007F629C">
      <w:pPr>
        <w:spacing w:line="496" w:lineRule="auto"/>
        <w:ind w:right="28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ОСНОВНОГО</w:t>
      </w:r>
      <w:r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ОБЩЕГО</w:t>
      </w:r>
      <w:r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7F629C" w:rsidRDefault="007F629C" w:rsidP="007F629C">
      <w:pPr>
        <w:pStyle w:val="a8"/>
        <w:ind w:left="0"/>
        <w:rPr>
          <w:b/>
        </w:rPr>
      </w:pPr>
    </w:p>
    <w:p w:rsidR="007F629C" w:rsidRDefault="007F629C" w:rsidP="007F629C">
      <w:pPr>
        <w:pStyle w:val="a8"/>
        <w:spacing w:before="5"/>
        <w:ind w:left="0"/>
        <w:rPr>
          <w:b/>
        </w:rPr>
      </w:pPr>
    </w:p>
    <w:p w:rsidR="007F629C" w:rsidRDefault="007F629C" w:rsidP="007F629C">
      <w:pPr>
        <w:ind w:left="991" w:right="8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курса</w:t>
      </w:r>
    </w:p>
    <w:p w:rsidR="007F629C" w:rsidRDefault="007F629C" w:rsidP="007F629C">
      <w:pPr>
        <w:spacing w:before="60"/>
        <w:ind w:left="991" w:right="8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«Занимательная математика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</w:p>
    <w:p w:rsidR="007F629C" w:rsidRDefault="007F629C" w:rsidP="007F629C">
      <w:pPr>
        <w:pStyle w:val="a8"/>
        <w:ind w:left="0"/>
        <w:rPr>
          <w:b/>
        </w:rPr>
      </w:pPr>
    </w:p>
    <w:p w:rsidR="007F629C" w:rsidRDefault="007F629C" w:rsidP="007F629C">
      <w:pPr>
        <w:pStyle w:val="a8"/>
        <w:spacing w:before="5"/>
        <w:ind w:left="0"/>
        <w:rPr>
          <w:b/>
        </w:rPr>
      </w:pPr>
    </w:p>
    <w:p w:rsidR="007F629C" w:rsidRDefault="007F629C" w:rsidP="007F629C">
      <w:pPr>
        <w:pStyle w:val="a8"/>
        <w:ind w:left="991" w:right="843"/>
        <w:jc w:val="center"/>
      </w:pPr>
      <w:r>
        <w:t>(для</w:t>
      </w:r>
      <w:r>
        <w:rPr>
          <w:spacing w:val="-6"/>
        </w:rPr>
        <w:t xml:space="preserve"> </w:t>
      </w:r>
      <w:r>
        <w:t>5 класса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rPr>
          <w:spacing w:val="-2"/>
        </w:rPr>
        <w:t>организации)</w:t>
      </w:r>
    </w:p>
    <w:p w:rsidR="007F629C" w:rsidRDefault="007F629C" w:rsidP="007F629C">
      <w:pPr>
        <w:pStyle w:val="a8"/>
        <w:ind w:left="0"/>
      </w:pPr>
    </w:p>
    <w:p w:rsidR="007F629C" w:rsidRDefault="007F629C" w:rsidP="007F629C">
      <w:pPr>
        <w:pStyle w:val="a8"/>
        <w:ind w:left="0"/>
      </w:pPr>
    </w:p>
    <w:p w:rsidR="007F629C" w:rsidRDefault="007F629C" w:rsidP="007F629C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F629C" w:rsidRDefault="007F629C" w:rsidP="007F629C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F629C" w:rsidRDefault="007F629C" w:rsidP="007F629C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F629C" w:rsidRDefault="007F629C" w:rsidP="007F629C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Ажгалиева Балжан Самигуловна, </w:t>
      </w:r>
    </w:p>
    <w:p w:rsidR="007F629C" w:rsidRDefault="007F629C" w:rsidP="007F629C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учитель математики</w:t>
      </w:r>
    </w:p>
    <w:p w:rsidR="007F629C" w:rsidRDefault="007F629C" w:rsidP="007F629C">
      <w:pPr>
        <w:pStyle w:val="a8"/>
        <w:ind w:left="0"/>
      </w:pPr>
    </w:p>
    <w:p w:rsidR="007F629C" w:rsidRDefault="007F629C" w:rsidP="007F629C">
      <w:pPr>
        <w:pStyle w:val="a8"/>
        <w:spacing w:before="1"/>
        <w:ind w:left="0" w:right="877"/>
      </w:pPr>
    </w:p>
    <w:p w:rsidR="007F629C" w:rsidRDefault="007F629C" w:rsidP="007F629C">
      <w:pPr>
        <w:pStyle w:val="a8"/>
        <w:spacing w:before="1"/>
        <w:ind w:left="0" w:right="877"/>
        <w:rPr>
          <w:spacing w:val="-4"/>
        </w:rPr>
      </w:pPr>
    </w:p>
    <w:p w:rsidR="007F629C" w:rsidRDefault="007F629C" w:rsidP="007F629C">
      <w:pPr>
        <w:pStyle w:val="a8"/>
        <w:spacing w:before="1"/>
        <w:ind w:left="0" w:right="877"/>
        <w:rPr>
          <w:spacing w:val="-4"/>
        </w:rPr>
      </w:pPr>
    </w:p>
    <w:p w:rsidR="007F629C" w:rsidRDefault="007F629C" w:rsidP="007F629C">
      <w:pPr>
        <w:pStyle w:val="a8"/>
        <w:spacing w:before="1"/>
        <w:ind w:left="0" w:right="877"/>
        <w:rPr>
          <w:spacing w:val="-4"/>
        </w:rPr>
      </w:pPr>
    </w:p>
    <w:p w:rsidR="007F629C" w:rsidRDefault="007F629C" w:rsidP="007F629C">
      <w:pPr>
        <w:pStyle w:val="a8"/>
        <w:spacing w:before="1"/>
        <w:ind w:left="0" w:right="877"/>
        <w:rPr>
          <w:spacing w:val="-4"/>
        </w:rPr>
      </w:pPr>
    </w:p>
    <w:p w:rsidR="007F629C" w:rsidRDefault="007F629C" w:rsidP="007F629C">
      <w:pPr>
        <w:pStyle w:val="a8"/>
        <w:spacing w:before="1"/>
        <w:ind w:left="984" w:right="877"/>
        <w:jc w:val="center"/>
        <w:rPr>
          <w:spacing w:val="-4"/>
        </w:rPr>
      </w:pPr>
    </w:p>
    <w:p w:rsidR="007F629C" w:rsidRDefault="007F629C" w:rsidP="007F629C">
      <w:pPr>
        <w:pStyle w:val="a8"/>
        <w:spacing w:before="1"/>
        <w:ind w:left="984" w:right="877"/>
        <w:jc w:val="center"/>
        <w:rPr>
          <w:spacing w:val="-4"/>
        </w:rPr>
      </w:pPr>
      <w:r>
        <w:rPr>
          <w:spacing w:val="-4"/>
        </w:rPr>
        <w:t>Рубежинский, 2022</w:t>
      </w:r>
    </w:p>
    <w:p w:rsidR="007F629C" w:rsidRDefault="007F629C" w:rsidP="007F629C"/>
    <w:p w:rsidR="000E464A" w:rsidRDefault="000E464A" w:rsidP="00255A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55A65" w:rsidRPr="00255A65" w:rsidRDefault="00255A65" w:rsidP="008368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1.ПОЯСНИТЕЛЬНАЯ ЗАПИСКА.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занятий </w:t>
      </w:r>
      <w:r w:rsidRPr="000E4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учебного курса</w:t>
      </w: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«Занимательная математика» </w:t>
      </w:r>
      <w:r w:rsidRPr="000E4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 составлен так, что</w:t>
      </w: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одной стороны, тесно примыка</w:t>
      </w:r>
      <w:r w:rsidRPr="000E4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к основному курсу, а с другой – позволя</w:t>
      </w:r>
      <w:r w:rsidRPr="000E4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познакомить учащихся с новыми идеями и методами, расширить представления об изучаемом материале и, главное, порешать интересные задачи.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сложности этих заданий таков, что к их рассмотрению можно привлечь значительное число учащихся, а не только наиболее сильных. Как показывает опыт, они интересны и доступны обучающимся, не требуют основательной предшествующей подготовки и особого уровня развития.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тех школьников, которые пока не проявляет заметной склонности к математике, эти занятия могут стать толчком в развитии их интереса к предмету и вызвать желание узнать больше. Кроме того, хотя эти вопросы и выходят за рамки обязательного содержания, они, безусловно, будут способствовать совершенствованию и развитию важнейших математических умений, предусмотренных программой.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 был отобран в соответствии с возрастными особенностями школьников, программой по математике для 5 класса и включил в себя темы, которые чаще всего встречаются на различных математических соревнованиях. Также при подборе материала учитывалось следующее: показать учащимся красоту математики, её связь с искусством, природой.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демократичные формы и методы работы с детьми на занятиях помогут развивать у них коммуникативные способности, воспитывать толерантность и уважительное отношение друг к другу.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Настоящая программа рассчитана на 1 год обучения. Занятия проводятся 1 раз в неделю по 1 часу (34 часа в год).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курса:</w:t>
      </w: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формировать качества мышления, характерные для математической деятельности и необходимые человеку для решения практических проблем.</w:t>
      </w:r>
    </w:p>
    <w:p w:rsidR="00255A65" w:rsidRPr="00255A65" w:rsidRDefault="00255A65" w:rsidP="008368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 курса.</w:t>
      </w:r>
    </w:p>
    <w:p w:rsidR="00255A65" w:rsidRPr="00255A65" w:rsidRDefault="00255A65" w:rsidP="008368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учеников решать задачи более высокой по сравнению с обязательным уровнем сложности.</w:t>
      </w:r>
    </w:p>
    <w:p w:rsidR="00255A65" w:rsidRPr="00255A65" w:rsidRDefault="00255A65" w:rsidP="008368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интеллектуальному развитию учащихся и прежде всего таких его компонентов, как способность к усвоению новой информации, подвижность и гибкость мышления.</w:t>
      </w:r>
    </w:p>
    <w:p w:rsidR="00255A65" w:rsidRPr="00255A65" w:rsidRDefault="00255A65" w:rsidP="008368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Усилить практический аспект в изучении математики, развивать умения учащихся применять математику в реальной жизни.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</w:t>
      </w: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большое образовательное и воспитательное значение.</w:t>
      </w:r>
      <w:r w:rsidRPr="000E4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направлен на овладение учащимися конкретными предметными знаниями и умениями, необходимыми для дальнейшего применения.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Основным результатом освоения содержания факультатива учащимися, станет положительный эмоциональный настрой и сформированная мотивация школьников для дальнейшего изучения математики.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Принципы программы: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Актуальность</w:t>
      </w: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Создание условий для повышения мотивации к обучению математики, стремление развивать интеллектуальные возможности учащихся.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Научность: </w:t>
      </w: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Практическая направленность: </w:t>
      </w: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Обеспечение мотивации: </w:t>
      </w: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Курс ориентационный: </w:t>
      </w: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учебной дисциплине.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Предполагаемые результаты:</w:t>
      </w:r>
    </w:p>
    <w:p w:rsidR="00255A65" w:rsidRPr="00255A65" w:rsidRDefault="00255A65" w:rsidP="00836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усвоить темы по математике, выходящие за рамки школьного курса по математике;</w:t>
      </w:r>
    </w:p>
    <w:p w:rsidR="00255A65" w:rsidRPr="00255A65" w:rsidRDefault="00255A65" w:rsidP="00836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помочь учащимся овладеть способами исследовательской деятельности;</w:t>
      </w:r>
    </w:p>
    <w:p w:rsidR="00255A65" w:rsidRPr="00255A65" w:rsidRDefault="00255A65" w:rsidP="00836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творческое мышление;</w:t>
      </w:r>
    </w:p>
    <w:p w:rsidR="00255A65" w:rsidRPr="00255A65" w:rsidRDefault="00255A65" w:rsidP="00836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улучшению качества решения задач различного уровня сложности учащимися; успешному выступлению на олимпиада, играх, конкурсах.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виды деятельности учащихся:</w:t>
      </w:r>
    </w:p>
    <w:p w:rsidR="00255A65" w:rsidRPr="00255A65" w:rsidRDefault="00255A65" w:rsidP="00836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нестандартных задач;</w:t>
      </w:r>
    </w:p>
    <w:p w:rsidR="00255A65" w:rsidRPr="00255A65" w:rsidRDefault="00255A65" w:rsidP="00836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математической олимпиаде, международной игре «Кенгуру»;</w:t>
      </w:r>
    </w:p>
    <w:p w:rsidR="00255A65" w:rsidRPr="00255A65" w:rsidRDefault="00255A65" w:rsidP="00836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научно-популярной литературой, связанной с математикой;</w:t>
      </w:r>
    </w:p>
    <w:p w:rsidR="00255A65" w:rsidRPr="00255A65" w:rsidRDefault="00255A65" w:rsidP="00836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проектная деятельность</w:t>
      </w:r>
    </w:p>
    <w:p w:rsidR="00255A65" w:rsidRPr="00255A65" w:rsidRDefault="00255A65" w:rsidP="00836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самостоятельная работа;</w:t>
      </w:r>
    </w:p>
    <w:p w:rsidR="00255A65" w:rsidRPr="00255A65" w:rsidRDefault="00255A65" w:rsidP="00836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парах, в группах;</w:t>
      </w:r>
    </w:p>
    <w:p w:rsidR="00255A65" w:rsidRPr="00255A65" w:rsidRDefault="00255A65" w:rsidP="00836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 работы.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2.ЛИЧНОСТНЫЕ, МЕТАПРЕДМЕТНЫЕ, ПРЕДМЕТНЫЕ РЕЗУЛЬТАТЫ ОСВОЕНИЯ КУРСА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личностные:</w:t>
      </w:r>
    </w:p>
    <w:p w:rsidR="00255A65" w:rsidRPr="00255A65" w:rsidRDefault="00255A65" w:rsidP="00836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55A65" w:rsidRPr="00255A65" w:rsidRDefault="00255A65" w:rsidP="00836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255A65" w:rsidRPr="00255A65" w:rsidRDefault="00255A65" w:rsidP="00836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255A65" w:rsidRPr="00255A65" w:rsidRDefault="00255A65" w:rsidP="00836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255A65" w:rsidRPr="00255A65" w:rsidRDefault="00255A65" w:rsidP="00836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критичности мышления, умения распознавать логически некорректные высказывания, отличать гипотезу от факта;</w:t>
      </w:r>
    </w:p>
    <w:p w:rsidR="00255A65" w:rsidRPr="00255A65" w:rsidRDefault="00255A65" w:rsidP="00836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креативности мышления, инициативы, находчивости, активности при решении арифметических задач;</w:t>
      </w:r>
    </w:p>
    <w:p w:rsidR="00255A65" w:rsidRPr="00255A65" w:rsidRDefault="00255A65" w:rsidP="00836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контролировать процесс и результат учебной математической деятельности;</w:t>
      </w:r>
    </w:p>
    <w:p w:rsidR="00255A65" w:rsidRPr="00255A65" w:rsidRDefault="00255A65" w:rsidP="00836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формирования способности к эмоциональному восприятию математических объектов, задач, решений, рассуждений;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метапредметные:</w:t>
      </w:r>
    </w:p>
    <w:p w:rsidR="00255A65" w:rsidRPr="00255A65" w:rsidRDefault="00255A65" w:rsidP="00836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55A65" w:rsidRPr="00255A65" w:rsidRDefault="00255A65" w:rsidP="00836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осуществлять контроль по образцу и вносить необходимые коррективы;</w:t>
      </w:r>
    </w:p>
    <w:p w:rsidR="00255A65" w:rsidRPr="00255A65" w:rsidRDefault="00255A65" w:rsidP="00836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55A65" w:rsidRPr="00255A65" w:rsidRDefault="00255A65" w:rsidP="00836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устанавливать причинно-следственные связи; строить логические рассуждения и делать выводы;</w:t>
      </w:r>
    </w:p>
    <w:p w:rsidR="00255A65" w:rsidRPr="00255A65" w:rsidRDefault="00255A65" w:rsidP="00836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55A65" w:rsidRPr="00255A65" w:rsidRDefault="00255A65" w:rsidP="00836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255A65" w:rsidRPr="00255A65" w:rsidRDefault="00255A65" w:rsidP="00836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формирования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255A65" w:rsidRPr="00255A65" w:rsidRDefault="00255A65" w:rsidP="00836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255A65" w:rsidRPr="00255A65" w:rsidRDefault="00255A65" w:rsidP="00836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 способности видеть математическую задачу в других дисциплинах, в окружающей жизни;</w:t>
      </w:r>
    </w:p>
    <w:p w:rsidR="00255A65" w:rsidRPr="00255A65" w:rsidRDefault="00255A65" w:rsidP="00836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55A65" w:rsidRPr="00255A65" w:rsidRDefault="00255A65" w:rsidP="00836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55A65" w:rsidRPr="00255A65" w:rsidRDefault="00255A65" w:rsidP="00836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выдвигать гипотезы при решении учебных задач и понимания необходимости их проверки;</w:t>
      </w:r>
    </w:p>
    <w:p w:rsidR="00255A65" w:rsidRPr="00255A65" w:rsidRDefault="00255A65" w:rsidP="00836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255A65" w:rsidRPr="00255A65" w:rsidRDefault="00255A65" w:rsidP="00836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самостоятельно или с помощью учителя ставить цели, выбирать и создавать алгоритмы для решения учебных математических проблем;</w:t>
      </w:r>
    </w:p>
    <w:p w:rsidR="00255A65" w:rsidRPr="00255A65" w:rsidRDefault="00255A65" w:rsidP="00836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предметные:</w:t>
      </w:r>
    </w:p>
    <w:p w:rsidR="00255A65" w:rsidRPr="00255A65" w:rsidRDefault="00255A65" w:rsidP="008368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суждения;</w:t>
      </w:r>
    </w:p>
    <w:p w:rsidR="00255A65" w:rsidRPr="00255A65" w:rsidRDefault="00255A65" w:rsidP="008368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умения выполнять арифметические преобразования натуральных выражений, применять их для решения учебных математических задач и задач, возникающих в смежных учебных предметах;</w:t>
      </w:r>
    </w:p>
    <w:p w:rsidR="00255A65" w:rsidRPr="00255A65" w:rsidRDefault="00255A65" w:rsidP="008368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пользоваться изученными математическими формулами;</w:t>
      </w:r>
    </w:p>
    <w:p w:rsidR="00255A65" w:rsidRPr="00255A65" w:rsidRDefault="00255A65" w:rsidP="008368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255A65" w:rsidRPr="00255A65" w:rsidRDefault="00255A65" w:rsidP="008368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СОДЕРЖАНИЕ КУРСА.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предполагает четкое и краткое изложение теории вопроса, решение типовых задач. Каждой группе задач предшествует небольшая историческая и теоретическая справка. Кроме того, рассматривается достаточно большой круг задач практического содержания, особенно при рассмотрении тем «Логические задачи», «Задачи на движение», «Переливания», «Взвешивания», «Симметрия. Орнаменты», «Вычисление площади и объема», «Оригами». Предполагаемые задачи различны по уровню сложности: от простых упражнений до задач олимпиадного уровня.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Каждое занятие состоит из трех частей: вступительная часть (это математическая игра, поэтическая страничка или интеллектуальная разминка), основная часть и решение олимпиадных задач. Основные формы организации учебных занятий: рассказ, беседа, практикум по решению задач, практические работы.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материала курса показывает связь математики с другими областями знаний, иллюстрирует применение математики в повседневной жизни. Все занятия направлены на развитие интереса школьников к предмету, на расширение представлений об изучаемом материале, на решение новых и интересных задач.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достаточно полном рассмотрении вопросов данного курса, несомненно, у учащихся будут выработаны более совершенные навыки решения математических задач, будет значительно расширен их кругозор, они овладеют теоретическими знаниями, которые помогут им в дальнейшем изучении точных наук. Будут значительно лучше сформированы навыки работы с инструментами: циркулем, транспортиром, угольником.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результате изучения курса «Занимательная математика» учащиеся должны:</w:t>
      </w:r>
    </w:p>
    <w:p w:rsidR="00255A65" w:rsidRPr="00255A65" w:rsidRDefault="00255A65" w:rsidP="008368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научиться правильно употреблять термины, связанные с различными видами чисел и способами их записи (степень, основание, показатель степени; однозначные, многозначные числа, четные и нечетные числа; дробь, числитель и знаменатель дроби);</w:t>
      </w:r>
    </w:p>
    <w:p w:rsidR="00255A65" w:rsidRPr="00255A65" w:rsidRDefault="00255A65" w:rsidP="008368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научиться новым приемам устного счета (умножение двузначных чисел на 11; деление на 5, 50, 25; возведение в квадрат чисел, оканчивающихся на 5, и др.);</w:t>
      </w:r>
    </w:p>
    <w:p w:rsidR="00255A65" w:rsidRPr="00255A65" w:rsidRDefault="00255A65" w:rsidP="008368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числа, упорядочивать наборы чисел, понимать связь отношений «больше» - «меньше» с расположением точек на координатной прямой;</w:t>
      </w:r>
    </w:p>
    <w:p w:rsidR="00255A65" w:rsidRPr="00255A65" w:rsidRDefault="00255A65" w:rsidP="008368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текстовые задачи разными способами;</w:t>
      </w:r>
    </w:p>
    <w:p w:rsidR="00255A65" w:rsidRPr="00255A65" w:rsidRDefault="00255A65" w:rsidP="008368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округлять целые числа, производить оценку и прикидку результата вычислений;</w:t>
      </w:r>
    </w:p>
    <w:p w:rsidR="00255A65" w:rsidRPr="00255A65" w:rsidRDefault="00255A65" w:rsidP="008368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овладеть конкретными математическими знаниями, необходимыми для применения в практической деятельности, для изучения смежных дисциплин;</w:t>
      </w:r>
    </w:p>
    <w:p w:rsidR="00255A65" w:rsidRPr="00255A65" w:rsidRDefault="00255A65" w:rsidP="008368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качества мышления, характерные для математической деятельности и необходимые для повседневной жизни (умения сравнивать, обобщать, систематизировать и др.);</w:t>
      </w:r>
    </w:p>
    <w:p w:rsidR="00255A65" w:rsidRPr="00255A65" w:rsidRDefault="00255A65" w:rsidP="008368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понимать, что геометрические фигуры являются идеализированными образами реальных объектов;</w:t>
      </w:r>
    </w:p>
    <w:p w:rsidR="00255A65" w:rsidRPr="00255A65" w:rsidRDefault="00255A65" w:rsidP="008368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научиться использовать геометрический язык для описания предметов окружающего мира;</w:t>
      </w:r>
    </w:p>
    <w:p w:rsidR="00255A65" w:rsidRPr="00255A65" w:rsidRDefault="00255A65" w:rsidP="008368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распознавать на чертежах и моделях геометрические фигуры (отрезки, углы, треугольники, четырехугольники, окружность и т. д.);</w:t>
      </w:r>
    </w:p>
    <w:p w:rsidR="00255A65" w:rsidRPr="00255A65" w:rsidRDefault="00255A65" w:rsidP="008368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указанные геометрические фигуры, называть и показывать их элементы;</w:t>
      </w:r>
    </w:p>
    <w:p w:rsidR="00255A65" w:rsidRPr="00255A65" w:rsidRDefault="00255A65" w:rsidP="008368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практическими навыками использования геометрических инструментов (угольника, линейки, транспортира, циркуля);</w:t>
      </w:r>
    </w:p>
    <w:p w:rsidR="00255A65" w:rsidRPr="00255A65" w:rsidRDefault="00255A65" w:rsidP="008368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 на вычисление геометрических величин (длин, углов, площадей и др.);</w:t>
      </w:r>
    </w:p>
    <w:p w:rsidR="00255A65" w:rsidRPr="00255A65" w:rsidRDefault="00255A65" w:rsidP="008368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представление о некоторых областях применения геометрии в быту, технике, искусстве.</w:t>
      </w:r>
    </w:p>
    <w:p w:rsidR="00255A65" w:rsidRPr="00255A65" w:rsidRDefault="000E464A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6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255A65" w:rsidRPr="00255A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СОДЕРЖАНИЕ ПРОГРАММЫ.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1. Как возникло слово «математика». Счет у первобытных людей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Сообщается история возникновения слова «математика». Происходит знакомство детей с интересными сведениями из истории развития счета: начиная от счета на пальцах до счета в наши дни. Запись чисел в Древнем Египте, Древней Греции, на Руси и, наконец, позиционная (арабская) система нумерации.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2. Приемы устного счета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выгодности использования приемов устного счета для облегчения математических расчетов. Приемы устного счета: возведение в квадрат чисел, оканчивающихся на 5; умножение двузначных чисел на 11; деление на 5, 50, 25.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3, Числа. Четность и нечетность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натуральных чисел: четные и нечетные, однозначные и многозначные, простые и составные. Изучаются свойства четных чисел. Решаются задачи практического характера на применение данных свойств.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4. Переливания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практической значимости данной темы. Выстраивание алгоритма рассуждений. Поиск альтернативных путей решения. Решение задач на переливание (выполнение тренировочных упражнений).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5. Взвешивания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практической значимости данной темы. Выстраивание алгоритма рассуждений. Поиск альтернативных путей решения. Решение задач на взвешивание с использованием для наглядности рычажных весов.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6. Составление выражений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разнообразных заданий на отработку навыков решения примеров в несколько действий. Самостоятельно конструируя выражения (расставляя в них различным способом скобки, знаки действий), учащиеся отрабатывают вычислительные навыки, в том числе и навыки устного счета.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7. Головоломки и числовые ребусы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Развивается логическое мышление, умение анализировать ситуацию, находить альтернативные пути решения. Головоломки и числовые ребусы - задания, которые способны совершенствовать вычислительную культуру учащихся.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8. Метрическая система мер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Сообщаются интересные исторические сведения о различных мерах длины, площади, массы, существовавшие на Руси с давних времен. Обзорное знакомство с метрическими мерами в других странах: Англии, Японии, Франции. Решение задач практического содержания.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Тема 9. Логические задачи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Развивается логическое мышление, умение анализировать условие, находить альтернативные пути решения. Логические задачи - это те задания, которые способны научить учащихся культуре рассуждений. Развиваются коммуникативные способности.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10. Задачи на уравнивание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реальной деятельности по уравниванию величин, рассматриваемых в условии задач. Выработка общего подхода к решению задач данного вида. Для каждой задачи рассматриваются альтернативные пути решения.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11. Задачи на части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анализа условия задачи. Овладение приемами рассуждений, которые выполняются при решении задач на части. Задачи на смеси, сплавы имеют большую практическую значимость и межпредметную связь.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12. Задачи на составление уравнений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ученикам альтернативного пути решения задач на части и уравнивание - способ составления уравнения. Объяснить алгоритм рассуждений, которые необходимо проводить для решения задач данным способом, установить его преимущества и недостатки.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13. Задачи на движение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способов рассуждения и приемов решения основных типов задач на движение. Важно убедиться, что ученики понимают все обороты речи, термины, краткие обозначения, которые используются при решении задач данного типа. Показ значимости и удобства записи краткого условии в виде схематического рисунка.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14. Принцип Дирихле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Сообщить ученикам историческую справку о П. Г. Дирихле, дать простейшую формулировку его принципа. Задачи на применение принципа Дирихле относятся к классу логических задач. Поэтому главное - научить детей анализировать условие, проводить рассуждения и находить логические связи в задаче.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15. Задачи-шутки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данного типа не требуют от учеников специальных математических знаний. Они призваны развивать мышление учащихся, умение вдумчиво работать с текстом, улавливать смысловые несоответствия в словах задачи, способствуют развитию интереса к математике. Отчет учащихся о выполнении творческих заданий.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16. Решение олимпиадных задач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 повышенной степени трудности, требующих от учеников напряженной умственной работы. Знакомство учащихся с историей проведения олимпиад, с успехами учащихся школы на городских и областных уровнях.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17. Простейшие геометрические фигуры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Сообщается история возникновения науки геометрии. Происходит знакомство детей с функциональными возможностями основных геометрических инструментов (линейка, циркуль, транспортир). Повторяются обозначения и свойства простейших геометрических фигур (прямой, луча, отрезка, угла). Вводятся в рассмотрение новые виды углов - вертикальные и смежные, изучаются их свойства.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18. Геометрия клетчатой бумаги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Показ разнообразных возможностей, которые нам предоставляет тетрадь в клеточку: деление любого отрезка пополам, построение углов в 45°, 135°, построение перпендикулярного отрезка и др. Попутно повторяются основные свойства квадрата, прямоугольника, параллелограмма.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19. Куб и его свойства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куба как представителя большого семейства многогранников. Сообщение ученикам основных терминов для описания куба: вершина, ребро, грань, диагональ. Путем проведения исследовательской работы изучение его важнейших свойств и решение практических задач на определение объема.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20. Параллелограмм и параллелепипед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прямоугольного параллелепипеда как представителя большого семейства многогранников. Обратить внимание на то обстоятельство, что большинство окружающих нас предметов имеют форму этой фигуры. Путем проведения исследовательской работы изучение важнейших его свойств и решение практических задач на определение объема и площади поверхности прямоугольного параллелепипеда.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21. Задачи на разрезание и складывание фигур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на разрезание и складывание фигур способствуют развитию логического мышления, умению анализировать ситуацию, находить альтернативные пути решения. Игра «Пентамино» (складывание различных фигур из заданного набора) является хорошим помощником при рассмотрении данной темы.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22. Треугольник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треугольника как простейшего представителя семейства многоугольников. Перечисление всех основных видов,треугольников. С помощью исследовательской работы определение самых важных свойств равнобедренного и равностороннего треугольников. Изучение вопроса построениятреугольников с заданными параметрами.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</w:t>
      </w: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23.</w:t>
      </w: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Правильные многоугольники и многогранники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учащимися навыков построения правильных многоугольников с помощью циркуля и линейки. Перечисление всех основных свойств правильных многоугольников. Навыки работы циркулем - основное умение, которое приобретается учащимися на данном занятии.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24. Окружность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учащимися навыков построения окружности, обладающей определенными свойствами. Перечисление всех основных элементов окружности: радиус, диаметр, хорда, центр, дуга. Изучение свойств углов, вписанных в окружность.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Навыки работы циркулем - основное умение, которое приобретается учащимися на данном занятии.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Темы 25-26. Вычисление длины, площади и объема (2 часа).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формул вычисления площадей, объемов всех основных геометрических фигур. Использование данных формул для решения вычислительных задач, задач практического содержания и ответов на вопросы. Сообщение ученикам исторической справки о мерах длины, существовавших и существующих в различных странах, в том числе и в России. Проведение исследовательской работы по измерению длины кривых линий.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27. Параллельность и перпендикулярность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параллельных и перпендикулярных прямых с использованием угольника и циркуля. Изучение свойств данных прямых. Обнаружение параллельных и перпендикулярных прямых в окружающем нас пространстве.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28. Координаты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Математическая система координат рассматривается лишь как пример систем координат, существующих вокруг нас. Это и географическая карта, и шахматная доска, и игра «Морской бой». Основное умение, которое формируется на данном занятии, - это постановка на координатной плоскости точек с заданными координатами.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29. Оригами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Оригами - складывание фигурок из бумаги. Сообщение ученикам исторических сведений о возникновении данного вида занятий. Создание из бумаги различных фигур. Развитие у учащихся внимательности, аккуратности, коммуникативных способностей, усидчивости и смекалки.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30. Задачи со спичками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задач, связанных с перекладыванием спичек. Эти задания не требуют специальных знаний. Они требуют от4 учеников смекалки, умения предвидеть результат, пространственного воображения и логического мышления. Все эти навыки развиваются на данном занятии.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31. Геометрические головоломки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Хорошее воображение - это качество, необходимое в равной мере и поэту, и математику. Развитие воображения и умение предвидеть результат своей деятельности - основные умения, которые формируются на данном занятии у учащихся. Используется китайская головоломка «Танаграм» как пример геометрических головоломок.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32. Симметрия. Орнаменты (1 час).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Обнаружение симметричных фигур вокруг нас. Изучение свойств симметрии. Построение симметричных фигур. Перечисление основных видов симметрии: осевая, центральная, зеркальная. Создание простейших видов бордюра и орнамента как примеров использования симметрии в искусстве.</w:t>
      </w:r>
    </w:p>
    <w:p w:rsidR="00255A65" w:rsidRPr="00255A65" w:rsidRDefault="00255A65" w:rsidP="008368F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33. Решение олимпиадных задач (1 час).</w:t>
      </w:r>
    </w:p>
    <w:p w:rsidR="00255A65" w:rsidRPr="00255A65" w:rsidRDefault="00255A65" w:rsidP="004A67A9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34. Итоговое занятие «Праздник математики» (1 час).</w:t>
      </w:r>
    </w:p>
    <w:p w:rsidR="00255A65" w:rsidRPr="00255A65" w:rsidRDefault="000E464A" w:rsidP="00255A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6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255A65" w:rsidRPr="00255A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bookmarkStart w:id="1" w:name="_Hlk113793023"/>
      <w:r w:rsidR="00255A65" w:rsidRPr="000E46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АЛЕНДАРНО</w:t>
      </w:r>
      <w:r w:rsidR="00255A65" w:rsidRPr="00255A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-ТЕМАТИЧЕСКИЙ ПЛАН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12"/>
        <w:gridCol w:w="4680"/>
        <w:gridCol w:w="1074"/>
        <w:gridCol w:w="1060"/>
        <w:gridCol w:w="1050"/>
        <w:gridCol w:w="1586"/>
      </w:tblGrid>
      <w:tr w:rsidR="004A67A9" w:rsidRPr="000E464A" w:rsidTr="00B90859">
        <w:trPr>
          <w:trHeight w:val="408"/>
          <w:jc w:val="center"/>
        </w:trPr>
        <w:tc>
          <w:tcPr>
            <w:tcW w:w="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 курса</w:t>
            </w:r>
          </w:p>
        </w:tc>
        <w:tc>
          <w:tcPr>
            <w:tcW w:w="1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67A9" w:rsidRPr="004A67A9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4A67A9" w:rsidRPr="000E464A" w:rsidTr="00B90859">
        <w:trPr>
          <w:trHeight w:val="408"/>
          <w:jc w:val="center"/>
        </w:trPr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67A9" w:rsidRPr="00255A65" w:rsidRDefault="004A67A9" w:rsidP="0025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67A9" w:rsidRPr="00255A65" w:rsidRDefault="004A67A9" w:rsidP="0025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67A9" w:rsidRPr="00255A65" w:rsidRDefault="004A67A9" w:rsidP="0025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7A9" w:rsidRPr="000E464A" w:rsidTr="004A67A9">
        <w:trPr>
          <w:trHeight w:val="1005"/>
          <w:jc w:val="center"/>
        </w:trPr>
        <w:tc>
          <w:tcPr>
            <w:tcW w:w="51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0E464A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возникло слово «математика»</w:t>
            </w:r>
          </w:p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у первобытных людей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устного счета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Четность и нечетность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Переливания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Взвешивания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выражений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Головоломки и числовые ребусы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Метрическая система мер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уравнивание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части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составление уравнений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Дирихле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Задачи-шутки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геометрические фигуры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клетчатой бумаги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и его свойства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Параллелограммы и параллелепипеды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разрезание и складывание фигур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многоугольники и правильные многогранники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длины, площади и объема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и перпендикулярность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со спичками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головоломки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Симметрия. Орнаменты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4A67A9" w:rsidRPr="000E464A" w:rsidTr="004A67A9">
        <w:trPr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«Праздник математики»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7A9" w:rsidRPr="00255A65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A9" w:rsidRPr="000E464A" w:rsidRDefault="004A67A9" w:rsidP="00255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</w:tbl>
    <w:p w:rsidR="000E464A" w:rsidRDefault="000E464A" w:rsidP="000E46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bookmarkEnd w:id="1"/>
    <w:p w:rsidR="000E464A" w:rsidRPr="00255A65" w:rsidRDefault="000E464A" w:rsidP="000E46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ЛИТЕРАТУРА</w:t>
      </w:r>
    </w:p>
    <w:p w:rsidR="000E464A" w:rsidRPr="00255A65" w:rsidRDefault="000E464A" w:rsidP="000E46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Литература для учителя:</w:t>
      </w:r>
    </w:p>
    <w:p w:rsidR="000E464A" w:rsidRPr="00255A65" w:rsidRDefault="000E464A" w:rsidP="000E46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Математика. Организация познавательной деятельности по математике./ под ред. Киселевой Г. А. - М.: Учитель, 2013.</w:t>
      </w:r>
    </w:p>
    <w:p w:rsidR="000E464A" w:rsidRPr="00255A65" w:rsidRDefault="000E464A" w:rsidP="000E46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Внеклассная</w:t>
      </w: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работа по математике / под ред. 3. Н. Альховой. - М. : Лицей, 2001.</w:t>
      </w:r>
    </w:p>
    <w:p w:rsidR="000E464A" w:rsidRPr="00255A65" w:rsidRDefault="000E464A" w:rsidP="000E46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Гончарова Л.В.</w:t>
      </w: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Предметные недели в школе: математика / Л. В. Гончарова. - М.: Учитель, 1997.</w:t>
      </w:r>
    </w:p>
    <w:p w:rsidR="000E464A" w:rsidRPr="00255A65" w:rsidRDefault="000E464A" w:rsidP="000E46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Задачи</w:t>
      </w: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смекалку. 5-6 кл. / под ред. И.Ф. Шарыгина. - М.: Просвещение, 1996.</w:t>
      </w:r>
    </w:p>
    <w:p w:rsidR="000E464A" w:rsidRPr="00255A65" w:rsidRDefault="000E464A" w:rsidP="000E46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Шейнина О.С.</w:t>
      </w: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Математика. Занятия школьного кружка. 5-6 кл. / О.С. Шейнина, Г. М. Соловьева. - М.: НЦ «ЭНАС», 2005</w:t>
      </w: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0E464A" w:rsidRPr="00255A65" w:rsidRDefault="000E464A" w:rsidP="000E46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Фарков, А. В.</w:t>
      </w: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Математические олимпиады в школе. 5-11 кл. / А. В. Фарков. - М. : Айрис-Пресс, 2003.</w:t>
      </w:r>
    </w:p>
    <w:p w:rsidR="000E464A" w:rsidRPr="00255A65" w:rsidRDefault="000E464A" w:rsidP="000E46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Шарыгин, И. Ф.</w:t>
      </w: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Математика. Задачи на смекалку: учебное пособие для 5-6 кл. / И. Ф. Шарыгин, А. В. Шевкин. - М.: Просвещение, 1996.</w:t>
      </w:r>
    </w:p>
    <w:p w:rsidR="000E464A" w:rsidRPr="00255A65" w:rsidRDefault="000E464A" w:rsidP="000E46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Шарыгин, И. Ф.</w:t>
      </w: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Наглядная геометрия: учебное пособие для 5-6 кл. / И.Ф. Шарыгин, Л.Н. Ерганжиева. - М.: МИРОС : КПЦ «МАРТА», 1992.</w:t>
      </w:r>
    </w:p>
    <w:p w:rsidR="000E464A" w:rsidRPr="00255A65" w:rsidRDefault="000E464A" w:rsidP="000E46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Олимпиадные</w:t>
      </w: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задания по математике. 5-11 классы / авт.-сост. О.Л. Безрукова. - Волгоград : Учитель, 2012.</w:t>
      </w:r>
    </w:p>
    <w:p w:rsidR="000E464A" w:rsidRPr="00255A65" w:rsidRDefault="000E464A" w:rsidP="000E46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Интернет-ресурсы:</w:t>
      </w:r>
    </w:p>
    <w:p w:rsidR="000E464A" w:rsidRPr="00255A65" w:rsidRDefault="000E464A" w:rsidP="000E46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Схемы оригами. - Режим доступа: http://origamis.ru/category/shema/flower</w:t>
      </w:r>
    </w:p>
    <w:p w:rsidR="000E464A" w:rsidRPr="00255A65" w:rsidRDefault="000E464A" w:rsidP="000E46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Четность и нечетность. - Режим доступа: http://sashakrot.narod.ru/chetnost.html</w:t>
      </w:r>
    </w:p>
    <w:p w:rsidR="000E464A" w:rsidRPr="00255A65" w:rsidRDefault="000E464A" w:rsidP="000E46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про числа. - Режим доступа: http://ava.narod.ru/digits/indexl.html</w:t>
      </w:r>
    </w:p>
    <w:p w:rsidR="000E464A" w:rsidRPr="00255A65" w:rsidRDefault="000E464A" w:rsidP="000E46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Логические задачи. - Режим доступа: http://festival.lseptember.ru/articles/512937</w:t>
      </w:r>
    </w:p>
    <w:p w:rsidR="000E464A" w:rsidRPr="00255A65" w:rsidRDefault="000E464A" w:rsidP="000E46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Задачи-шутки. - Режим доступа: http://www.math.md/schooI/zanimat/problemer/problemer.html</w:t>
      </w:r>
    </w:p>
    <w:p w:rsidR="000E464A" w:rsidRDefault="000E464A" w:rsidP="000E464A"/>
    <w:p w:rsidR="00255A65" w:rsidRDefault="00255A65"/>
    <w:sectPr w:rsidR="00255A65" w:rsidSect="0000481B">
      <w:footerReference w:type="default" r:id="rId7"/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AA4" w:rsidRDefault="00EA5AA4" w:rsidP="0000481B">
      <w:pPr>
        <w:spacing w:after="0" w:line="240" w:lineRule="auto"/>
      </w:pPr>
      <w:r>
        <w:separator/>
      </w:r>
    </w:p>
  </w:endnote>
  <w:endnote w:type="continuationSeparator" w:id="0">
    <w:p w:rsidR="00EA5AA4" w:rsidRDefault="00EA5AA4" w:rsidP="0000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6609064"/>
    </w:sdtPr>
    <w:sdtContent>
      <w:p w:rsidR="0000481B" w:rsidRDefault="006C69B9">
        <w:pPr>
          <w:pStyle w:val="ac"/>
          <w:jc w:val="right"/>
        </w:pPr>
        <w:r>
          <w:fldChar w:fldCharType="begin"/>
        </w:r>
        <w:r w:rsidR="0000481B">
          <w:instrText>PAGE   \* MERGEFORMAT</w:instrText>
        </w:r>
        <w:r>
          <w:fldChar w:fldCharType="separate"/>
        </w:r>
        <w:r w:rsidR="00F42546">
          <w:rPr>
            <w:noProof/>
          </w:rPr>
          <w:t>12</w:t>
        </w:r>
        <w:r>
          <w:fldChar w:fldCharType="end"/>
        </w:r>
      </w:p>
    </w:sdtContent>
  </w:sdt>
  <w:p w:rsidR="0000481B" w:rsidRDefault="0000481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AA4" w:rsidRDefault="00EA5AA4" w:rsidP="0000481B">
      <w:pPr>
        <w:spacing w:after="0" w:line="240" w:lineRule="auto"/>
      </w:pPr>
      <w:r>
        <w:separator/>
      </w:r>
    </w:p>
  </w:footnote>
  <w:footnote w:type="continuationSeparator" w:id="0">
    <w:p w:rsidR="00EA5AA4" w:rsidRDefault="00EA5AA4" w:rsidP="00004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7A5"/>
    <w:multiLevelType w:val="multilevel"/>
    <w:tmpl w:val="6FF2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E3363"/>
    <w:multiLevelType w:val="multilevel"/>
    <w:tmpl w:val="2AC8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64B94"/>
    <w:multiLevelType w:val="multilevel"/>
    <w:tmpl w:val="6142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35D25"/>
    <w:multiLevelType w:val="multilevel"/>
    <w:tmpl w:val="521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E5502"/>
    <w:multiLevelType w:val="multilevel"/>
    <w:tmpl w:val="06B0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16C3A"/>
    <w:multiLevelType w:val="multilevel"/>
    <w:tmpl w:val="7F56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35C44"/>
    <w:multiLevelType w:val="multilevel"/>
    <w:tmpl w:val="F17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13823"/>
    <w:multiLevelType w:val="multilevel"/>
    <w:tmpl w:val="CCD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353735"/>
    <w:multiLevelType w:val="multilevel"/>
    <w:tmpl w:val="327C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F52BF"/>
    <w:multiLevelType w:val="multilevel"/>
    <w:tmpl w:val="8628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A65"/>
    <w:rsid w:val="0000481B"/>
    <w:rsid w:val="000E464A"/>
    <w:rsid w:val="00255A65"/>
    <w:rsid w:val="004A67A9"/>
    <w:rsid w:val="006C69B9"/>
    <w:rsid w:val="007F629C"/>
    <w:rsid w:val="00825286"/>
    <w:rsid w:val="008368F3"/>
    <w:rsid w:val="00DE164F"/>
    <w:rsid w:val="00EA5AA4"/>
    <w:rsid w:val="00F42546"/>
    <w:rsid w:val="00FF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B9"/>
  </w:style>
  <w:style w:type="paragraph" w:styleId="3">
    <w:name w:val="heading 3"/>
    <w:basedOn w:val="a"/>
    <w:link w:val="30"/>
    <w:uiPriority w:val="9"/>
    <w:qFormat/>
    <w:rsid w:val="00255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5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55A65"/>
    <w:rPr>
      <w:b/>
      <w:bCs/>
    </w:rPr>
  </w:style>
  <w:style w:type="paragraph" w:styleId="a4">
    <w:name w:val="Normal (Web)"/>
    <w:basedOn w:val="a"/>
    <w:uiPriority w:val="99"/>
    <w:semiHidden/>
    <w:unhideWhenUsed/>
    <w:rsid w:val="0025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5A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6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67A9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qFormat/>
    <w:rsid w:val="007F629C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7F629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0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481B"/>
  </w:style>
  <w:style w:type="paragraph" w:styleId="ac">
    <w:name w:val="footer"/>
    <w:basedOn w:val="a"/>
    <w:link w:val="ad"/>
    <w:uiPriority w:val="99"/>
    <w:unhideWhenUsed/>
    <w:rsid w:val="0000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4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Ажгалиева Дана Гайсаевна</dc:creator>
  <cp:lastModifiedBy>Завуч</cp:lastModifiedBy>
  <cp:revision>2</cp:revision>
  <cp:lastPrinted>2022-09-11T07:45:00Z</cp:lastPrinted>
  <dcterms:created xsi:type="dcterms:W3CDTF">2022-10-04T11:22:00Z</dcterms:created>
  <dcterms:modified xsi:type="dcterms:W3CDTF">2022-10-04T11:22:00Z</dcterms:modified>
</cp:coreProperties>
</file>