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F8" w:rsidRPr="001254F8" w:rsidRDefault="001254F8" w:rsidP="001254F8">
      <w:pPr>
        <w:pStyle w:val="2"/>
        <w:numPr>
          <w:ilvl w:val="0"/>
          <w:numId w:val="9"/>
        </w:numPr>
        <w:spacing w:before="0" w:line="360" w:lineRule="auto"/>
        <w:ind w:left="0" w:firstLine="360"/>
        <w:jc w:val="both"/>
        <w:rPr>
          <w:rFonts w:ascii="Times New Roman" w:hAnsi="Times New Roman" w:cs="Times New Roman"/>
          <w:color w:val="auto"/>
          <w:sz w:val="20"/>
          <w:szCs w:val="20"/>
          <w:bdr w:val="none" w:sz="0" w:space="0" w:color="auto" w:frame="1"/>
          <w:shd w:val="clear" w:color="auto" w:fill="FFFFFF"/>
        </w:rPr>
      </w:pPr>
      <w:bookmarkStart w:id="0" w:name="_Toc453968144"/>
      <w:bookmarkStart w:id="1" w:name="_Toc435412671"/>
      <w:r w:rsidRPr="001254F8">
        <w:rPr>
          <w:rFonts w:ascii="Times New Roman" w:hAnsi="Times New Roman" w:cs="Times New Roman"/>
          <w:color w:val="auto"/>
          <w:sz w:val="20"/>
          <w:szCs w:val="20"/>
        </w:rPr>
        <w:t>Планируемые</w:t>
      </w:r>
      <w:r w:rsidRPr="001254F8">
        <w:rPr>
          <w:rFonts w:ascii="Times New Roman" w:hAnsi="Times New Roman" w:cs="Times New Roman"/>
          <w:color w:val="auto"/>
          <w:sz w:val="20"/>
          <w:szCs w:val="20"/>
          <w:bdr w:val="none" w:sz="0" w:space="0" w:color="auto" w:frame="1"/>
          <w:shd w:val="clear" w:color="auto" w:fill="FFFFFF"/>
        </w:rPr>
        <w:t xml:space="preserve"> </w:t>
      </w:r>
      <w:r w:rsidRPr="001254F8">
        <w:rPr>
          <w:rFonts w:ascii="Times New Roman" w:hAnsi="Times New Roman" w:cs="Times New Roman"/>
          <w:color w:val="auto"/>
          <w:sz w:val="20"/>
          <w:szCs w:val="20"/>
        </w:rPr>
        <w:t>результаты</w:t>
      </w:r>
      <w:r w:rsidRPr="001254F8">
        <w:rPr>
          <w:rFonts w:ascii="Times New Roman" w:hAnsi="Times New Roman" w:cs="Times New Roman"/>
          <w:color w:val="auto"/>
          <w:sz w:val="20"/>
          <w:szCs w:val="20"/>
          <w:bdr w:val="none" w:sz="0" w:space="0" w:color="auto" w:frame="1"/>
          <w:shd w:val="clear" w:color="auto" w:fill="FFFFFF"/>
        </w:rPr>
        <w:t xml:space="preserve"> освоения </w:t>
      </w:r>
      <w:proofErr w:type="gramStart"/>
      <w:r w:rsidRPr="001254F8">
        <w:rPr>
          <w:rFonts w:ascii="Times New Roman" w:hAnsi="Times New Roman" w:cs="Times New Roman"/>
          <w:color w:val="auto"/>
          <w:sz w:val="20"/>
          <w:szCs w:val="20"/>
          <w:bdr w:val="none" w:sz="0" w:space="0" w:color="auto" w:frame="1"/>
          <w:shd w:val="clear" w:color="auto" w:fill="FFFFFF"/>
        </w:rPr>
        <w:t>обучающимися</w:t>
      </w:r>
      <w:proofErr w:type="gramEnd"/>
      <w:r w:rsidRPr="001254F8">
        <w:rPr>
          <w:rFonts w:ascii="Times New Roman" w:hAnsi="Times New Roman" w:cs="Times New Roman"/>
          <w:color w:val="auto"/>
          <w:sz w:val="20"/>
          <w:szCs w:val="20"/>
          <w:bdr w:val="none" w:sz="0" w:space="0" w:color="auto" w:frame="1"/>
          <w:shd w:val="clear" w:color="auto" w:fill="FFFFFF"/>
        </w:rPr>
        <w:t xml:space="preserve"> основной образовательной программы среднего общего образования</w:t>
      </w:r>
      <w:bookmarkEnd w:id="0"/>
      <w:bookmarkEnd w:id="1"/>
      <w:r w:rsidR="00F00945">
        <w:rPr>
          <w:rFonts w:ascii="Times New Roman" w:hAnsi="Times New Roman" w:cs="Times New Roman"/>
          <w:color w:val="auto"/>
          <w:sz w:val="20"/>
          <w:szCs w:val="20"/>
          <w:bdr w:val="none" w:sz="0" w:space="0" w:color="auto" w:frame="1"/>
          <w:shd w:val="clear" w:color="auto" w:fill="FFFFFF"/>
        </w:rPr>
        <w:t>.</w:t>
      </w:r>
    </w:p>
    <w:p w:rsidR="001254F8" w:rsidRPr="001254F8" w:rsidRDefault="001254F8" w:rsidP="001254F8">
      <w:pPr>
        <w:pStyle w:val="4"/>
        <w:ind w:firstLine="0"/>
        <w:rPr>
          <w:sz w:val="20"/>
          <w:szCs w:val="20"/>
        </w:rPr>
      </w:pPr>
      <w:r w:rsidRPr="001254F8">
        <w:rPr>
          <w:sz w:val="20"/>
          <w:szCs w:val="20"/>
        </w:rPr>
        <w:t>Физическая культура.</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1.1 Личностные результаты в сфере отношений обучающихся к себе, к своему здоровью, к познанию себя:</w:t>
      </w:r>
    </w:p>
    <w:p w:rsidR="001254F8" w:rsidRPr="001254F8" w:rsidRDefault="001254F8" w:rsidP="001254F8">
      <w:pPr>
        <w:pStyle w:val="a"/>
        <w:rPr>
          <w:sz w:val="20"/>
          <w:szCs w:val="20"/>
        </w:rPr>
      </w:pPr>
      <w:r w:rsidRPr="001254F8">
        <w:rPr>
          <w:sz w:val="20"/>
          <w:szCs w:val="2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254F8" w:rsidRPr="001254F8" w:rsidRDefault="001254F8" w:rsidP="001254F8">
      <w:pPr>
        <w:pStyle w:val="a"/>
        <w:rPr>
          <w:sz w:val="20"/>
          <w:szCs w:val="20"/>
        </w:rPr>
      </w:pPr>
      <w:r w:rsidRPr="001254F8">
        <w:rPr>
          <w:sz w:val="20"/>
          <w:szCs w:val="2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254F8" w:rsidRPr="001254F8" w:rsidRDefault="001254F8" w:rsidP="001254F8">
      <w:pPr>
        <w:pStyle w:val="a"/>
        <w:rPr>
          <w:sz w:val="20"/>
          <w:szCs w:val="20"/>
        </w:rPr>
      </w:pPr>
      <w:r w:rsidRPr="001254F8">
        <w:rPr>
          <w:sz w:val="20"/>
          <w:szCs w:val="2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254F8" w:rsidRPr="001254F8" w:rsidRDefault="001254F8" w:rsidP="001254F8">
      <w:pPr>
        <w:pStyle w:val="a"/>
        <w:rPr>
          <w:sz w:val="20"/>
          <w:szCs w:val="20"/>
        </w:rPr>
      </w:pPr>
      <w:r w:rsidRPr="001254F8">
        <w:rPr>
          <w:sz w:val="20"/>
          <w:szCs w:val="2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254F8" w:rsidRPr="001254F8" w:rsidRDefault="001254F8" w:rsidP="001254F8">
      <w:pPr>
        <w:pStyle w:val="a"/>
        <w:rPr>
          <w:sz w:val="20"/>
          <w:szCs w:val="20"/>
        </w:rPr>
      </w:pPr>
      <w:r w:rsidRPr="001254F8">
        <w:rPr>
          <w:sz w:val="20"/>
          <w:szCs w:val="2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254F8" w:rsidRPr="001254F8" w:rsidRDefault="001254F8" w:rsidP="001254F8">
      <w:pPr>
        <w:pStyle w:val="a"/>
        <w:rPr>
          <w:sz w:val="20"/>
          <w:szCs w:val="20"/>
        </w:rPr>
      </w:pPr>
      <w:r w:rsidRPr="001254F8">
        <w:rPr>
          <w:sz w:val="20"/>
          <w:szCs w:val="20"/>
        </w:rPr>
        <w:t>неприятие вредных привычек: курения, употребления алкоголя, наркотиков.</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 xml:space="preserve">Личностные результаты в сфере отношений обучающихся к России как к Родине (Отечеству): </w:t>
      </w:r>
    </w:p>
    <w:p w:rsidR="001254F8" w:rsidRPr="001254F8" w:rsidRDefault="001254F8" w:rsidP="001254F8">
      <w:pPr>
        <w:pStyle w:val="a"/>
        <w:rPr>
          <w:sz w:val="20"/>
          <w:szCs w:val="20"/>
        </w:rPr>
      </w:pPr>
      <w:r w:rsidRPr="001254F8">
        <w:rPr>
          <w:sz w:val="20"/>
          <w:szCs w:val="2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254F8" w:rsidRPr="001254F8" w:rsidRDefault="001254F8" w:rsidP="001254F8">
      <w:pPr>
        <w:pStyle w:val="a"/>
        <w:rPr>
          <w:sz w:val="20"/>
          <w:szCs w:val="20"/>
        </w:rPr>
      </w:pPr>
      <w:r w:rsidRPr="001254F8">
        <w:rPr>
          <w:sz w:val="20"/>
          <w:szCs w:val="2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254F8" w:rsidRPr="001254F8" w:rsidRDefault="001254F8" w:rsidP="001254F8">
      <w:pPr>
        <w:pStyle w:val="a"/>
        <w:rPr>
          <w:sz w:val="20"/>
          <w:szCs w:val="20"/>
        </w:rPr>
      </w:pPr>
      <w:r w:rsidRPr="001254F8">
        <w:rPr>
          <w:sz w:val="20"/>
          <w:szCs w:val="2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254F8" w:rsidRPr="001254F8" w:rsidRDefault="001254F8" w:rsidP="001254F8">
      <w:pPr>
        <w:pStyle w:val="a"/>
        <w:rPr>
          <w:sz w:val="20"/>
          <w:szCs w:val="20"/>
        </w:rPr>
      </w:pPr>
      <w:r w:rsidRPr="001254F8">
        <w:rPr>
          <w:sz w:val="20"/>
          <w:szCs w:val="20"/>
        </w:rPr>
        <w:t>воспитание уважения к культуре, языкам, традициям и обычаям народов, проживающих в Российской Федерации.</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 xml:space="preserve">Личностные результаты в сфере отношений обучающихся к закону, государству и к гражданскому обществу: </w:t>
      </w:r>
    </w:p>
    <w:p w:rsidR="001254F8" w:rsidRPr="001254F8" w:rsidRDefault="001254F8" w:rsidP="001254F8">
      <w:pPr>
        <w:pStyle w:val="a"/>
        <w:rPr>
          <w:sz w:val="20"/>
          <w:szCs w:val="20"/>
        </w:rPr>
      </w:pPr>
      <w:proofErr w:type="gramStart"/>
      <w:r w:rsidRPr="001254F8">
        <w:rPr>
          <w:sz w:val="20"/>
          <w:szCs w:val="2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254F8" w:rsidRPr="001254F8" w:rsidRDefault="001254F8" w:rsidP="001254F8">
      <w:pPr>
        <w:pStyle w:val="a"/>
        <w:rPr>
          <w:sz w:val="20"/>
          <w:szCs w:val="20"/>
        </w:rPr>
      </w:pPr>
      <w:proofErr w:type="gramStart"/>
      <w:r w:rsidRPr="001254F8">
        <w:rPr>
          <w:sz w:val="20"/>
          <w:szCs w:val="20"/>
        </w:rPr>
        <w:t xml:space="preserve">признание </w:t>
      </w:r>
      <w:proofErr w:type="spellStart"/>
      <w:r w:rsidRPr="001254F8">
        <w:rPr>
          <w:sz w:val="20"/>
          <w:szCs w:val="20"/>
        </w:rPr>
        <w:t>неотчуждаемости</w:t>
      </w:r>
      <w:proofErr w:type="spellEnd"/>
      <w:r w:rsidRPr="001254F8">
        <w:rPr>
          <w:sz w:val="20"/>
          <w:szCs w:val="20"/>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254F8" w:rsidRPr="001254F8" w:rsidRDefault="001254F8" w:rsidP="001254F8">
      <w:pPr>
        <w:pStyle w:val="a"/>
        <w:rPr>
          <w:sz w:val="20"/>
          <w:szCs w:val="20"/>
        </w:rPr>
      </w:pPr>
      <w:r w:rsidRPr="001254F8">
        <w:rPr>
          <w:sz w:val="20"/>
          <w:szCs w:val="20"/>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254F8" w:rsidRPr="001254F8" w:rsidRDefault="001254F8" w:rsidP="001254F8">
      <w:pPr>
        <w:pStyle w:val="a"/>
        <w:rPr>
          <w:sz w:val="20"/>
          <w:szCs w:val="20"/>
        </w:rPr>
      </w:pPr>
      <w:proofErr w:type="spellStart"/>
      <w:r w:rsidRPr="001254F8">
        <w:rPr>
          <w:sz w:val="20"/>
          <w:szCs w:val="20"/>
        </w:rPr>
        <w:t>интериоризация</w:t>
      </w:r>
      <w:proofErr w:type="spellEnd"/>
      <w:r w:rsidRPr="001254F8">
        <w:rPr>
          <w:sz w:val="20"/>
          <w:szCs w:val="2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254F8" w:rsidRPr="001254F8" w:rsidRDefault="001254F8" w:rsidP="001254F8">
      <w:pPr>
        <w:pStyle w:val="a"/>
        <w:rPr>
          <w:sz w:val="20"/>
          <w:szCs w:val="20"/>
        </w:rPr>
      </w:pPr>
      <w:r w:rsidRPr="001254F8">
        <w:rPr>
          <w:sz w:val="20"/>
          <w:szCs w:val="2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254F8" w:rsidRPr="001254F8" w:rsidRDefault="001254F8" w:rsidP="001254F8">
      <w:pPr>
        <w:pStyle w:val="a"/>
        <w:rPr>
          <w:sz w:val="20"/>
          <w:szCs w:val="20"/>
        </w:rPr>
      </w:pPr>
      <w:r w:rsidRPr="001254F8">
        <w:rPr>
          <w:sz w:val="20"/>
          <w:szCs w:val="2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254F8" w:rsidRPr="001254F8" w:rsidRDefault="001254F8" w:rsidP="001254F8">
      <w:pPr>
        <w:pStyle w:val="a"/>
        <w:rPr>
          <w:sz w:val="20"/>
          <w:szCs w:val="20"/>
        </w:rPr>
      </w:pPr>
      <w:r w:rsidRPr="001254F8">
        <w:rPr>
          <w:sz w:val="20"/>
          <w:szCs w:val="20"/>
        </w:rPr>
        <w:t xml:space="preserve">готовность </w:t>
      </w:r>
      <w:proofErr w:type="gramStart"/>
      <w:r w:rsidRPr="001254F8">
        <w:rPr>
          <w:sz w:val="20"/>
          <w:szCs w:val="20"/>
        </w:rPr>
        <w:t>обучающихся</w:t>
      </w:r>
      <w:proofErr w:type="gramEnd"/>
      <w:r w:rsidRPr="001254F8">
        <w:rPr>
          <w:sz w:val="20"/>
          <w:szCs w:val="20"/>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 xml:space="preserve">Личностные результаты в сфере отношений обучающихся с окружающими людьми: </w:t>
      </w:r>
    </w:p>
    <w:p w:rsidR="001254F8" w:rsidRPr="001254F8" w:rsidRDefault="001254F8" w:rsidP="001254F8">
      <w:pPr>
        <w:pStyle w:val="a"/>
        <w:rPr>
          <w:sz w:val="20"/>
          <w:szCs w:val="20"/>
        </w:rPr>
      </w:pPr>
      <w:r w:rsidRPr="001254F8">
        <w:rPr>
          <w:sz w:val="20"/>
          <w:szCs w:val="2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254F8" w:rsidRPr="001254F8" w:rsidRDefault="001254F8" w:rsidP="001254F8">
      <w:pPr>
        <w:pStyle w:val="a"/>
        <w:rPr>
          <w:sz w:val="20"/>
          <w:szCs w:val="20"/>
        </w:rPr>
      </w:pPr>
      <w:r w:rsidRPr="001254F8">
        <w:rPr>
          <w:sz w:val="20"/>
          <w:szCs w:val="20"/>
        </w:rPr>
        <w:t>принятие гуманистических ценностей, осознанное, уважительное и доброжелательное отношение к другому человеку, его мнению, мировоззрению;</w:t>
      </w:r>
    </w:p>
    <w:p w:rsidR="001254F8" w:rsidRPr="001254F8" w:rsidRDefault="001254F8" w:rsidP="001254F8">
      <w:pPr>
        <w:pStyle w:val="a"/>
        <w:rPr>
          <w:sz w:val="20"/>
          <w:szCs w:val="20"/>
        </w:rPr>
      </w:pPr>
      <w:r w:rsidRPr="001254F8">
        <w:rPr>
          <w:sz w:val="20"/>
          <w:szCs w:val="2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254F8" w:rsidRPr="001254F8" w:rsidRDefault="001254F8" w:rsidP="001254F8">
      <w:pPr>
        <w:pStyle w:val="a"/>
        <w:rPr>
          <w:sz w:val="20"/>
          <w:szCs w:val="20"/>
        </w:rPr>
      </w:pPr>
      <w:r w:rsidRPr="001254F8">
        <w:rPr>
          <w:sz w:val="20"/>
          <w:szCs w:val="2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254F8" w:rsidRPr="001254F8" w:rsidRDefault="001254F8" w:rsidP="001254F8">
      <w:pPr>
        <w:pStyle w:val="a"/>
        <w:rPr>
          <w:sz w:val="20"/>
          <w:szCs w:val="20"/>
        </w:rPr>
      </w:pPr>
      <w:r w:rsidRPr="001254F8">
        <w:rPr>
          <w:sz w:val="20"/>
          <w:szCs w:val="2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 xml:space="preserve">Личностные результаты в сфере отношений обучающихся к окружающему миру, живой природе, художественной культуре: </w:t>
      </w:r>
    </w:p>
    <w:p w:rsidR="001254F8" w:rsidRPr="001254F8" w:rsidRDefault="001254F8" w:rsidP="001254F8">
      <w:pPr>
        <w:pStyle w:val="a"/>
        <w:rPr>
          <w:sz w:val="20"/>
          <w:szCs w:val="20"/>
        </w:rPr>
      </w:pPr>
      <w:r w:rsidRPr="001254F8">
        <w:rPr>
          <w:sz w:val="20"/>
          <w:szCs w:val="2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254F8" w:rsidRPr="001254F8" w:rsidRDefault="001254F8" w:rsidP="001254F8">
      <w:pPr>
        <w:pStyle w:val="a"/>
        <w:rPr>
          <w:sz w:val="20"/>
          <w:szCs w:val="20"/>
        </w:rPr>
      </w:pPr>
      <w:r w:rsidRPr="001254F8">
        <w:rPr>
          <w:sz w:val="20"/>
          <w:szCs w:val="2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254F8" w:rsidRPr="001254F8" w:rsidRDefault="001254F8" w:rsidP="001254F8">
      <w:pPr>
        <w:pStyle w:val="a"/>
        <w:rPr>
          <w:sz w:val="20"/>
          <w:szCs w:val="20"/>
        </w:rPr>
      </w:pPr>
      <w:r w:rsidRPr="001254F8">
        <w:rPr>
          <w:sz w:val="20"/>
          <w:szCs w:val="2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254F8" w:rsidRPr="001254F8" w:rsidRDefault="001254F8" w:rsidP="001254F8">
      <w:pPr>
        <w:pStyle w:val="a"/>
        <w:rPr>
          <w:sz w:val="20"/>
          <w:szCs w:val="20"/>
        </w:rPr>
      </w:pPr>
      <w:proofErr w:type="gramStart"/>
      <w:r w:rsidRPr="001254F8">
        <w:rPr>
          <w:sz w:val="20"/>
          <w:szCs w:val="20"/>
        </w:rPr>
        <w:lastRenderedPageBreak/>
        <w:t>эстетическое</w:t>
      </w:r>
      <w:proofErr w:type="gramEnd"/>
      <w:r w:rsidRPr="001254F8">
        <w:rPr>
          <w:sz w:val="20"/>
          <w:szCs w:val="20"/>
        </w:rPr>
        <w:t xml:space="preserve"> отношения к миру, готовность к эстетическому обустройству собственного быта. </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Личностные результаты в сфере отношений обучающихся к семье и родителям, в том числе подготовка к семейной жизни:</w:t>
      </w:r>
    </w:p>
    <w:p w:rsidR="001254F8" w:rsidRPr="001254F8" w:rsidRDefault="001254F8" w:rsidP="001254F8">
      <w:pPr>
        <w:pStyle w:val="a"/>
        <w:rPr>
          <w:sz w:val="20"/>
          <w:szCs w:val="20"/>
        </w:rPr>
      </w:pPr>
      <w:r w:rsidRPr="001254F8">
        <w:rPr>
          <w:sz w:val="20"/>
          <w:szCs w:val="20"/>
        </w:rPr>
        <w:t xml:space="preserve">ответственное отношение к созданию семьи на основе осознанного принятия ценностей семейной жизни; </w:t>
      </w:r>
    </w:p>
    <w:p w:rsidR="001254F8" w:rsidRPr="001254F8" w:rsidRDefault="001254F8" w:rsidP="001254F8">
      <w:pPr>
        <w:pStyle w:val="a"/>
        <w:rPr>
          <w:sz w:val="20"/>
          <w:szCs w:val="20"/>
        </w:rPr>
      </w:pPr>
      <w:r w:rsidRPr="001254F8">
        <w:rPr>
          <w:sz w:val="20"/>
          <w:szCs w:val="20"/>
        </w:rPr>
        <w:t xml:space="preserve">положительный образ семьи, </w:t>
      </w:r>
      <w:proofErr w:type="spellStart"/>
      <w:r w:rsidRPr="001254F8">
        <w:rPr>
          <w:sz w:val="20"/>
          <w:szCs w:val="20"/>
        </w:rPr>
        <w:t>родительства</w:t>
      </w:r>
      <w:proofErr w:type="spellEnd"/>
      <w:r w:rsidRPr="001254F8">
        <w:rPr>
          <w:sz w:val="20"/>
          <w:szCs w:val="20"/>
        </w:rPr>
        <w:t xml:space="preserve"> (отцовства и материнства), </w:t>
      </w:r>
      <w:proofErr w:type="spellStart"/>
      <w:r w:rsidRPr="001254F8">
        <w:rPr>
          <w:sz w:val="20"/>
          <w:szCs w:val="20"/>
        </w:rPr>
        <w:t>интериоризация</w:t>
      </w:r>
      <w:proofErr w:type="spellEnd"/>
      <w:r w:rsidRPr="001254F8">
        <w:rPr>
          <w:sz w:val="20"/>
          <w:szCs w:val="20"/>
        </w:rPr>
        <w:t xml:space="preserve"> традиционных семейных ценностей. </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Личностные результаты в сфере отношения обучающихся к труду, в сфере социально-экономических отношений:</w:t>
      </w:r>
    </w:p>
    <w:p w:rsidR="001254F8" w:rsidRPr="001254F8" w:rsidRDefault="001254F8" w:rsidP="001254F8">
      <w:pPr>
        <w:pStyle w:val="a"/>
        <w:rPr>
          <w:sz w:val="20"/>
          <w:szCs w:val="20"/>
        </w:rPr>
      </w:pPr>
      <w:r w:rsidRPr="001254F8">
        <w:rPr>
          <w:sz w:val="20"/>
          <w:szCs w:val="20"/>
        </w:rPr>
        <w:t xml:space="preserve">уважение ко всем формам собственности, готовность к защите своей собственности, </w:t>
      </w:r>
    </w:p>
    <w:p w:rsidR="001254F8" w:rsidRPr="001254F8" w:rsidRDefault="001254F8" w:rsidP="001254F8">
      <w:pPr>
        <w:pStyle w:val="a"/>
        <w:rPr>
          <w:sz w:val="20"/>
          <w:szCs w:val="20"/>
        </w:rPr>
      </w:pPr>
      <w:r w:rsidRPr="001254F8">
        <w:rPr>
          <w:sz w:val="20"/>
          <w:szCs w:val="20"/>
        </w:rPr>
        <w:t>осознанный выбор будущей профессии как путь и способ реализации собственных жизненных планов;</w:t>
      </w:r>
    </w:p>
    <w:p w:rsidR="001254F8" w:rsidRPr="001254F8" w:rsidRDefault="001254F8" w:rsidP="001254F8">
      <w:pPr>
        <w:pStyle w:val="a"/>
        <w:rPr>
          <w:sz w:val="20"/>
          <w:szCs w:val="20"/>
        </w:rPr>
      </w:pPr>
      <w:r w:rsidRPr="001254F8">
        <w:rPr>
          <w:sz w:val="20"/>
          <w:szCs w:val="2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254F8" w:rsidRPr="001254F8" w:rsidRDefault="001254F8" w:rsidP="001254F8">
      <w:pPr>
        <w:pStyle w:val="a"/>
        <w:rPr>
          <w:sz w:val="20"/>
          <w:szCs w:val="20"/>
        </w:rPr>
      </w:pPr>
      <w:r w:rsidRPr="001254F8">
        <w:rPr>
          <w:sz w:val="20"/>
          <w:szCs w:val="2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254F8" w:rsidRPr="001254F8" w:rsidRDefault="001254F8" w:rsidP="001254F8">
      <w:pPr>
        <w:pStyle w:val="a"/>
        <w:rPr>
          <w:b/>
          <w:sz w:val="20"/>
          <w:szCs w:val="20"/>
        </w:rPr>
      </w:pPr>
      <w:r w:rsidRPr="001254F8">
        <w:rPr>
          <w:sz w:val="20"/>
          <w:szCs w:val="20"/>
        </w:rPr>
        <w:t>готовность к самообслуживанию, включая обучение и выполнение домашних обязанностей.</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 xml:space="preserve">Личностные результаты в сфере физического, психологического, социального и академического благополучия </w:t>
      </w:r>
      <w:proofErr w:type="gramStart"/>
      <w:r w:rsidRPr="001254F8">
        <w:rPr>
          <w:rFonts w:ascii="Times New Roman" w:hAnsi="Times New Roman" w:cs="Times New Roman"/>
          <w:b/>
          <w:sz w:val="20"/>
          <w:szCs w:val="20"/>
        </w:rPr>
        <w:t>обучающихся</w:t>
      </w:r>
      <w:proofErr w:type="gramEnd"/>
      <w:r w:rsidRPr="001254F8">
        <w:rPr>
          <w:rFonts w:ascii="Times New Roman" w:hAnsi="Times New Roman" w:cs="Times New Roman"/>
          <w:b/>
          <w:sz w:val="20"/>
          <w:szCs w:val="20"/>
        </w:rPr>
        <w:t>:</w:t>
      </w:r>
    </w:p>
    <w:p w:rsidR="001254F8" w:rsidRPr="001254F8" w:rsidRDefault="001254F8" w:rsidP="001254F8">
      <w:pPr>
        <w:pStyle w:val="a"/>
        <w:rPr>
          <w:sz w:val="20"/>
          <w:szCs w:val="20"/>
        </w:rPr>
      </w:pPr>
      <w:r w:rsidRPr="001254F8">
        <w:rPr>
          <w:sz w:val="20"/>
          <w:szCs w:val="20"/>
        </w:rPr>
        <w:t xml:space="preserve">физическое, эмоционально-психологическое, социальное благополучие </w:t>
      </w:r>
      <w:proofErr w:type="gramStart"/>
      <w:r w:rsidRPr="001254F8">
        <w:rPr>
          <w:sz w:val="20"/>
          <w:szCs w:val="20"/>
        </w:rPr>
        <w:t>обучающихся</w:t>
      </w:r>
      <w:proofErr w:type="gramEnd"/>
      <w:r w:rsidRPr="001254F8">
        <w:rPr>
          <w:sz w:val="20"/>
          <w:szCs w:val="20"/>
        </w:rPr>
        <w:t xml:space="preserve"> в жизни образовательной организации, ощущение детьми безопасности и психологического комфорта, информационной безопасности.</w:t>
      </w:r>
    </w:p>
    <w:p w:rsidR="001254F8" w:rsidRPr="001254F8" w:rsidRDefault="001254F8" w:rsidP="001254F8">
      <w:pPr>
        <w:spacing w:after="0" w:line="360" w:lineRule="auto"/>
        <w:jc w:val="both"/>
        <w:rPr>
          <w:rFonts w:ascii="Times New Roman" w:hAnsi="Times New Roman" w:cs="Times New Roman"/>
          <w:sz w:val="20"/>
          <w:szCs w:val="20"/>
        </w:rPr>
      </w:pPr>
    </w:p>
    <w:p w:rsidR="001254F8" w:rsidRPr="001254F8" w:rsidRDefault="001254F8" w:rsidP="001254F8">
      <w:pPr>
        <w:pStyle w:val="3"/>
        <w:spacing w:before="0" w:line="360" w:lineRule="auto"/>
        <w:jc w:val="both"/>
        <w:rPr>
          <w:rFonts w:ascii="Times New Roman" w:hAnsi="Times New Roman" w:cs="Times New Roman"/>
          <w:color w:val="auto"/>
          <w:sz w:val="20"/>
          <w:szCs w:val="20"/>
        </w:rPr>
      </w:pPr>
      <w:bookmarkStart w:id="2" w:name="_Toc453968146"/>
      <w:bookmarkStart w:id="3" w:name="_Toc435412673"/>
      <w:bookmarkStart w:id="4" w:name="_Toc434850649"/>
      <w:r w:rsidRPr="001254F8">
        <w:rPr>
          <w:rFonts w:ascii="Times New Roman" w:hAnsi="Times New Roman" w:cs="Times New Roman"/>
          <w:color w:val="auto"/>
          <w:sz w:val="20"/>
          <w:szCs w:val="20"/>
        </w:rPr>
        <w:t xml:space="preserve">1.2.  </w:t>
      </w:r>
      <w:proofErr w:type="spellStart"/>
      <w:r w:rsidRPr="001254F8">
        <w:rPr>
          <w:rFonts w:ascii="Times New Roman" w:hAnsi="Times New Roman" w:cs="Times New Roman"/>
          <w:color w:val="auto"/>
          <w:sz w:val="20"/>
          <w:szCs w:val="20"/>
        </w:rPr>
        <w:t>Метапредметные</w:t>
      </w:r>
      <w:proofErr w:type="spellEnd"/>
      <w:r w:rsidRPr="001254F8">
        <w:rPr>
          <w:rFonts w:ascii="Times New Roman" w:hAnsi="Times New Roman" w:cs="Times New Roman"/>
          <w:color w:val="auto"/>
          <w:sz w:val="20"/>
          <w:szCs w:val="20"/>
        </w:rPr>
        <w:t xml:space="preserve"> результаты </w:t>
      </w:r>
      <w:bookmarkEnd w:id="2"/>
      <w:bookmarkEnd w:id="3"/>
      <w:bookmarkEnd w:id="4"/>
    </w:p>
    <w:p w:rsidR="001254F8" w:rsidRPr="001254F8" w:rsidRDefault="001254F8" w:rsidP="001254F8">
      <w:pPr>
        <w:spacing w:after="0" w:line="360" w:lineRule="auto"/>
        <w:jc w:val="both"/>
        <w:rPr>
          <w:rFonts w:ascii="Times New Roman" w:hAnsi="Times New Roman" w:cs="Times New Roman"/>
          <w:sz w:val="20"/>
          <w:szCs w:val="20"/>
        </w:rPr>
      </w:pPr>
      <w:proofErr w:type="spellStart"/>
      <w:r w:rsidRPr="001254F8">
        <w:rPr>
          <w:rFonts w:ascii="Times New Roman" w:hAnsi="Times New Roman" w:cs="Times New Roman"/>
          <w:sz w:val="20"/>
          <w:szCs w:val="20"/>
        </w:rPr>
        <w:t>Метапредметные</w:t>
      </w:r>
      <w:proofErr w:type="spellEnd"/>
      <w:r w:rsidRPr="001254F8">
        <w:rPr>
          <w:rFonts w:ascii="Times New Roman" w:hAnsi="Times New Roman" w:cs="Times New Roman"/>
          <w:sz w:val="20"/>
          <w:szCs w:val="20"/>
        </w:rPr>
        <w:t xml:space="preserve"> результаты освоения основной образовательной программы представлены тремя группами универсальных учебных действий (УУД).</w:t>
      </w:r>
    </w:p>
    <w:p w:rsidR="001254F8" w:rsidRPr="001254F8" w:rsidRDefault="001254F8" w:rsidP="001254F8">
      <w:pPr>
        <w:suppressAutoHyphens/>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Регулятивные универсальные учебные действия</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Выпускник научится:</w:t>
      </w:r>
    </w:p>
    <w:p w:rsidR="001254F8" w:rsidRPr="001254F8" w:rsidRDefault="001254F8" w:rsidP="001254F8">
      <w:pPr>
        <w:pStyle w:val="a"/>
        <w:rPr>
          <w:sz w:val="20"/>
          <w:szCs w:val="20"/>
        </w:rPr>
      </w:pPr>
      <w:r w:rsidRPr="001254F8">
        <w:rPr>
          <w:sz w:val="20"/>
          <w:szCs w:val="20"/>
        </w:rPr>
        <w:t>самостоятельно определять цели, задавать параметры и критерии, по которым можно определить, что цель достигнута;</w:t>
      </w:r>
    </w:p>
    <w:p w:rsidR="001254F8" w:rsidRPr="001254F8" w:rsidRDefault="001254F8" w:rsidP="001254F8">
      <w:pPr>
        <w:pStyle w:val="a"/>
        <w:rPr>
          <w:sz w:val="20"/>
          <w:szCs w:val="20"/>
        </w:rPr>
      </w:pPr>
      <w:r w:rsidRPr="001254F8">
        <w:rPr>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254F8" w:rsidRPr="001254F8" w:rsidRDefault="001254F8" w:rsidP="001254F8">
      <w:pPr>
        <w:pStyle w:val="a"/>
        <w:rPr>
          <w:sz w:val="20"/>
          <w:szCs w:val="20"/>
        </w:rPr>
      </w:pPr>
      <w:r w:rsidRPr="001254F8">
        <w:rPr>
          <w:sz w:val="20"/>
          <w:szCs w:val="20"/>
        </w:rPr>
        <w:t>ставить и формулировать собственные задачи в образовательной деятельности и жизненных ситуациях;</w:t>
      </w:r>
    </w:p>
    <w:p w:rsidR="001254F8" w:rsidRPr="001254F8" w:rsidRDefault="001254F8" w:rsidP="001254F8">
      <w:pPr>
        <w:pStyle w:val="a"/>
        <w:rPr>
          <w:sz w:val="20"/>
          <w:szCs w:val="20"/>
        </w:rPr>
      </w:pPr>
      <w:r w:rsidRPr="001254F8">
        <w:rPr>
          <w:sz w:val="20"/>
          <w:szCs w:val="20"/>
        </w:rPr>
        <w:t>оценивать ресурсы, в том числе время и другие нематериальные ресурсы, необходимые для достижения поставленной цели;</w:t>
      </w:r>
    </w:p>
    <w:p w:rsidR="001254F8" w:rsidRPr="001254F8" w:rsidRDefault="001254F8" w:rsidP="001254F8">
      <w:pPr>
        <w:pStyle w:val="a"/>
        <w:rPr>
          <w:sz w:val="20"/>
          <w:szCs w:val="20"/>
        </w:rPr>
      </w:pPr>
      <w:r w:rsidRPr="001254F8">
        <w:rPr>
          <w:sz w:val="20"/>
          <w:szCs w:val="20"/>
        </w:rPr>
        <w:t xml:space="preserve">выбирать путь достижения цели, планировать решение поставленных задач, оптимизируя материальные и нематериальные затраты; </w:t>
      </w:r>
    </w:p>
    <w:p w:rsidR="001254F8" w:rsidRPr="001254F8" w:rsidRDefault="001254F8" w:rsidP="001254F8">
      <w:pPr>
        <w:pStyle w:val="a"/>
        <w:rPr>
          <w:sz w:val="20"/>
          <w:szCs w:val="20"/>
        </w:rPr>
      </w:pPr>
      <w:r w:rsidRPr="001254F8">
        <w:rPr>
          <w:sz w:val="20"/>
          <w:szCs w:val="20"/>
        </w:rPr>
        <w:t>организовывать эффективный поиск ресурсов, необходимых для достижения поставленной цели;</w:t>
      </w:r>
    </w:p>
    <w:p w:rsidR="001254F8" w:rsidRPr="00F00945" w:rsidRDefault="001254F8" w:rsidP="001254F8">
      <w:pPr>
        <w:pStyle w:val="a"/>
        <w:rPr>
          <w:sz w:val="20"/>
          <w:szCs w:val="20"/>
        </w:rPr>
      </w:pPr>
      <w:r w:rsidRPr="001254F8">
        <w:rPr>
          <w:sz w:val="20"/>
          <w:szCs w:val="20"/>
        </w:rPr>
        <w:t>сопоставлять полученный результат деятельност</w:t>
      </w:r>
      <w:r w:rsidR="00F00945">
        <w:rPr>
          <w:sz w:val="20"/>
          <w:szCs w:val="20"/>
        </w:rPr>
        <w:t>и с поставленной заранее целью.</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Познавательные универсальные учебные действия</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 xml:space="preserve">Выпускник научится: </w:t>
      </w:r>
    </w:p>
    <w:p w:rsidR="001254F8" w:rsidRPr="001254F8" w:rsidRDefault="001254F8" w:rsidP="001254F8">
      <w:pPr>
        <w:pStyle w:val="a"/>
        <w:rPr>
          <w:sz w:val="20"/>
          <w:szCs w:val="20"/>
        </w:rPr>
      </w:pPr>
      <w:r w:rsidRPr="001254F8">
        <w:rPr>
          <w:sz w:val="20"/>
          <w:szCs w:val="20"/>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254F8" w:rsidRPr="001254F8" w:rsidRDefault="001254F8" w:rsidP="001254F8">
      <w:pPr>
        <w:pStyle w:val="a"/>
        <w:rPr>
          <w:sz w:val="20"/>
          <w:szCs w:val="20"/>
        </w:rPr>
      </w:pPr>
      <w:r w:rsidRPr="001254F8">
        <w:rPr>
          <w:sz w:val="20"/>
          <w:szCs w:val="2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254F8" w:rsidRPr="001254F8" w:rsidRDefault="001254F8" w:rsidP="001254F8">
      <w:pPr>
        <w:pStyle w:val="a"/>
        <w:rPr>
          <w:sz w:val="20"/>
          <w:szCs w:val="20"/>
        </w:rPr>
      </w:pPr>
      <w:r w:rsidRPr="001254F8">
        <w:rPr>
          <w:sz w:val="20"/>
          <w:szCs w:val="2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254F8" w:rsidRPr="001254F8" w:rsidRDefault="001254F8" w:rsidP="001254F8">
      <w:pPr>
        <w:pStyle w:val="a"/>
        <w:rPr>
          <w:sz w:val="20"/>
          <w:szCs w:val="20"/>
        </w:rPr>
      </w:pPr>
      <w:r w:rsidRPr="001254F8">
        <w:rPr>
          <w:sz w:val="20"/>
          <w:szCs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254F8" w:rsidRPr="001254F8" w:rsidRDefault="001254F8" w:rsidP="001254F8">
      <w:pPr>
        <w:pStyle w:val="a"/>
        <w:rPr>
          <w:sz w:val="20"/>
          <w:szCs w:val="20"/>
        </w:rPr>
      </w:pPr>
      <w:r w:rsidRPr="001254F8">
        <w:rPr>
          <w:sz w:val="20"/>
          <w:szCs w:val="2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254F8" w:rsidRPr="001254F8" w:rsidRDefault="001254F8" w:rsidP="001254F8">
      <w:pPr>
        <w:pStyle w:val="a"/>
        <w:rPr>
          <w:sz w:val="20"/>
          <w:szCs w:val="20"/>
        </w:rPr>
      </w:pPr>
      <w:r w:rsidRPr="001254F8">
        <w:rPr>
          <w:sz w:val="20"/>
          <w:szCs w:val="20"/>
        </w:rPr>
        <w:t>выстраивать индивидуальную образовательную траекторию, учитывая ограничения со стороны других участников и ресурсные ограничения;</w:t>
      </w:r>
    </w:p>
    <w:p w:rsidR="001254F8" w:rsidRPr="001254F8" w:rsidRDefault="001254F8" w:rsidP="001254F8">
      <w:pPr>
        <w:pStyle w:val="a"/>
        <w:rPr>
          <w:sz w:val="20"/>
          <w:szCs w:val="20"/>
        </w:rPr>
      </w:pPr>
      <w:r w:rsidRPr="001254F8">
        <w:rPr>
          <w:sz w:val="20"/>
          <w:szCs w:val="20"/>
        </w:rPr>
        <w:t>менять и удерживать разные позиции в познавательной деятельности.</w:t>
      </w:r>
    </w:p>
    <w:p w:rsidR="001254F8" w:rsidRPr="001254F8" w:rsidRDefault="001254F8" w:rsidP="001254F8">
      <w:pPr>
        <w:suppressAutoHyphens/>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Коммуникативные универсальные учебные действия</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Выпускник научится:</w:t>
      </w:r>
    </w:p>
    <w:p w:rsidR="001254F8" w:rsidRPr="001254F8" w:rsidRDefault="001254F8" w:rsidP="001254F8">
      <w:pPr>
        <w:pStyle w:val="a"/>
        <w:rPr>
          <w:sz w:val="20"/>
          <w:szCs w:val="20"/>
        </w:rPr>
      </w:pPr>
      <w:r w:rsidRPr="001254F8">
        <w:rPr>
          <w:sz w:val="20"/>
          <w:szCs w:val="20"/>
        </w:rPr>
        <w:t xml:space="preserve">осуществлять деловую коммуникацию как со сверстниками, так и </w:t>
      </w:r>
      <w:proofErr w:type="gramStart"/>
      <w:r w:rsidRPr="001254F8">
        <w:rPr>
          <w:sz w:val="20"/>
          <w:szCs w:val="20"/>
        </w:rPr>
        <w:t>со</w:t>
      </w:r>
      <w:proofErr w:type="gramEnd"/>
      <w:r w:rsidRPr="001254F8">
        <w:rPr>
          <w:sz w:val="20"/>
          <w:szCs w:val="2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254F8" w:rsidRPr="001254F8" w:rsidRDefault="001254F8" w:rsidP="001254F8">
      <w:pPr>
        <w:pStyle w:val="a"/>
        <w:rPr>
          <w:sz w:val="20"/>
          <w:szCs w:val="20"/>
        </w:rPr>
      </w:pPr>
      <w:r w:rsidRPr="001254F8">
        <w:rPr>
          <w:sz w:val="20"/>
          <w:szCs w:val="2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254F8" w:rsidRPr="001254F8" w:rsidRDefault="001254F8" w:rsidP="001254F8">
      <w:pPr>
        <w:pStyle w:val="a"/>
        <w:rPr>
          <w:sz w:val="20"/>
          <w:szCs w:val="20"/>
        </w:rPr>
      </w:pPr>
      <w:r w:rsidRPr="001254F8">
        <w:rPr>
          <w:sz w:val="20"/>
          <w:szCs w:val="20"/>
        </w:rPr>
        <w:t>координировать и выполнять работу в условиях реального, виртуального и комбинированного взаимодействия;</w:t>
      </w:r>
    </w:p>
    <w:p w:rsidR="001254F8" w:rsidRPr="001254F8" w:rsidRDefault="001254F8" w:rsidP="001254F8">
      <w:pPr>
        <w:pStyle w:val="a"/>
        <w:rPr>
          <w:sz w:val="20"/>
          <w:szCs w:val="20"/>
        </w:rPr>
      </w:pPr>
      <w:r w:rsidRPr="001254F8">
        <w:rPr>
          <w:sz w:val="20"/>
          <w:szCs w:val="20"/>
        </w:rPr>
        <w:t>развернуто, логично и точно излагать свою точку зрения с использованием адекватных (устных и письменных) языковых средств;</w:t>
      </w:r>
    </w:p>
    <w:p w:rsidR="001254F8" w:rsidRPr="001254F8" w:rsidRDefault="001254F8" w:rsidP="001254F8">
      <w:pPr>
        <w:pStyle w:val="a"/>
        <w:rPr>
          <w:sz w:val="20"/>
          <w:szCs w:val="20"/>
        </w:rPr>
      </w:pPr>
      <w:r w:rsidRPr="001254F8">
        <w:rPr>
          <w:sz w:val="20"/>
          <w:szCs w:val="20"/>
        </w:rPr>
        <w:t xml:space="preserve">распознавать </w:t>
      </w:r>
      <w:proofErr w:type="spellStart"/>
      <w:r w:rsidRPr="001254F8">
        <w:rPr>
          <w:sz w:val="20"/>
          <w:szCs w:val="20"/>
        </w:rPr>
        <w:t>конфликтогенные</w:t>
      </w:r>
      <w:proofErr w:type="spellEnd"/>
      <w:r w:rsidRPr="001254F8">
        <w:rPr>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254F8" w:rsidRPr="001254F8" w:rsidRDefault="001254F8" w:rsidP="001254F8">
      <w:pPr>
        <w:spacing w:after="0" w:line="360" w:lineRule="auto"/>
        <w:jc w:val="both"/>
        <w:rPr>
          <w:rFonts w:ascii="Times New Roman" w:hAnsi="Times New Roman" w:cs="Times New Roman"/>
          <w:sz w:val="20"/>
          <w:szCs w:val="20"/>
        </w:rPr>
      </w:pPr>
    </w:p>
    <w:p w:rsidR="001254F8" w:rsidRPr="001254F8" w:rsidRDefault="001254F8" w:rsidP="001254F8">
      <w:pPr>
        <w:pStyle w:val="3"/>
        <w:spacing w:before="0" w:line="360" w:lineRule="auto"/>
        <w:jc w:val="both"/>
        <w:rPr>
          <w:rFonts w:ascii="Times New Roman" w:hAnsi="Times New Roman" w:cs="Times New Roman"/>
          <w:color w:val="auto"/>
          <w:sz w:val="20"/>
          <w:szCs w:val="20"/>
        </w:rPr>
      </w:pPr>
      <w:bookmarkStart w:id="5" w:name="_Toc453968147"/>
      <w:bookmarkStart w:id="6" w:name="_Toc435412674"/>
      <w:bookmarkStart w:id="7" w:name="_Toc434850650"/>
      <w:r w:rsidRPr="001254F8">
        <w:rPr>
          <w:rFonts w:ascii="Times New Roman" w:hAnsi="Times New Roman" w:cs="Times New Roman"/>
          <w:color w:val="auto"/>
          <w:sz w:val="20"/>
          <w:szCs w:val="20"/>
        </w:rPr>
        <w:t xml:space="preserve">1.3.  Предметные результаты </w:t>
      </w:r>
      <w:bookmarkEnd w:id="5"/>
      <w:bookmarkEnd w:id="6"/>
      <w:bookmarkEnd w:id="7"/>
    </w:p>
    <w:p w:rsidR="001254F8" w:rsidRPr="001254F8" w:rsidRDefault="001254F8" w:rsidP="001254F8">
      <w:pPr>
        <w:spacing w:after="0" w:line="360" w:lineRule="auto"/>
        <w:ind w:firstLine="284"/>
        <w:jc w:val="both"/>
        <w:rPr>
          <w:rFonts w:ascii="Times New Roman" w:hAnsi="Times New Roman" w:cs="Times New Roman"/>
          <w:sz w:val="20"/>
          <w:szCs w:val="20"/>
        </w:rPr>
      </w:pPr>
      <w:r w:rsidRPr="001254F8">
        <w:rPr>
          <w:rFonts w:ascii="Times New Roman" w:hAnsi="Times New Roman" w:cs="Times New Roman"/>
          <w:sz w:val="20"/>
          <w:szCs w:val="20"/>
        </w:rPr>
        <w:t>На уровне среднего общего образования в соответствии с ФГОС СОО  представлены две группы результатов: результаты базового и углубленного уровней.</w:t>
      </w:r>
    </w:p>
    <w:p w:rsidR="001254F8" w:rsidRPr="001254F8" w:rsidRDefault="001254F8" w:rsidP="001254F8">
      <w:pPr>
        <w:pStyle w:val="4"/>
        <w:ind w:firstLine="284"/>
        <w:rPr>
          <w:b w:val="0"/>
          <w:sz w:val="20"/>
          <w:szCs w:val="20"/>
        </w:rPr>
      </w:pPr>
      <w:r w:rsidRPr="001254F8">
        <w:rPr>
          <w:b w:val="0"/>
          <w:sz w:val="20"/>
          <w:szCs w:val="20"/>
        </w:rPr>
        <w:t xml:space="preserve">Программа </w:t>
      </w:r>
      <w:r w:rsidRPr="001254F8">
        <w:rPr>
          <w:b w:val="0"/>
          <w:bCs/>
          <w:sz w:val="20"/>
          <w:szCs w:val="20"/>
        </w:rPr>
        <w:t>учебного</w:t>
      </w:r>
      <w:r w:rsidRPr="001254F8">
        <w:rPr>
          <w:b w:val="0"/>
          <w:sz w:val="20"/>
          <w:szCs w:val="20"/>
        </w:rPr>
        <w:t xml:space="preserve"> предмета «Физическая культура»  представлена в </w:t>
      </w:r>
      <w:r w:rsidRPr="001254F8">
        <w:rPr>
          <w:b w:val="0"/>
          <w:bCs/>
          <w:sz w:val="20"/>
          <w:szCs w:val="20"/>
        </w:rPr>
        <w:t>учебном</w:t>
      </w:r>
      <w:r w:rsidRPr="001254F8">
        <w:rPr>
          <w:b w:val="0"/>
          <w:sz w:val="20"/>
          <w:szCs w:val="20"/>
        </w:rPr>
        <w:t xml:space="preserve"> </w:t>
      </w:r>
      <w:r w:rsidRPr="001254F8">
        <w:rPr>
          <w:b w:val="0"/>
          <w:bCs/>
          <w:sz w:val="20"/>
          <w:szCs w:val="20"/>
        </w:rPr>
        <w:t>плане</w:t>
      </w:r>
      <w:r w:rsidRPr="001254F8">
        <w:rPr>
          <w:b w:val="0"/>
          <w:sz w:val="20"/>
          <w:szCs w:val="20"/>
        </w:rPr>
        <w:t xml:space="preserve"> для изучения обучающимися на </w:t>
      </w:r>
      <w:r w:rsidRPr="001254F8">
        <w:rPr>
          <w:b w:val="0"/>
          <w:bCs/>
          <w:sz w:val="20"/>
          <w:szCs w:val="20"/>
        </w:rPr>
        <w:t>базовом</w:t>
      </w:r>
      <w:r w:rsidRPr="001254F8">
        <w:rPr>
          <w:b w:val="0"/>
          <w:sz w:val="20"/>
          <w:szCs w:val="20"/>
        </w:rPr>
        <w:t xml:space="preserve"> уровне.</w:t>
      </w:r>
    </w:p>
    <w:p w:rsidR="001254F8" w:rsidRPr="001254F8" w:rsidRDefault="001254F8" w:rsidP="001254F8">
      <w:pPr>
        <w:spacing w:after="0" w:line="360" w:lineRule="auto"/>
        <w:ind w:firstLine="284"/>
        <w:jc w:val="both"/>
        <w:rPr>
          <w:rFonts w:ascii="Times New Roman" w:hAnsi="Times New Roman" w:cs="Times New Roman"/>
          <w:sz w:val="20"/>
          <w:szCs w:val="20"/>
        </w:rPr>
      </w:pPr>
      <w:r w:rsidRPr="001254F8">
        <w:rPr>
          <w:rFonts w:ascii="Times New Roman" w:hAnsi="Times New Roman" w:cs="Times New Roman"/>
          <w:sz w:val="20"/>
          <w:szCs w:val="20"/>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1254F8">
        <w:rPr>
          <w:rFonts w:ascii="Times New Roman" w:hAnsi="Times New Roman" w:cs="Times New Roman"/>
          <w:bCs/>
          <w:sz w:val="20"/>
          <w:szCs w:val="20"/>
        </w:rPr>
        <w:t>может</w:t>
      </w:r>
      <w:r w:rsidRPr="001254F8">
        <w:rPr>
          <w:rFonts w:ascii="Times New Roman" w:hAnsi="Times New Roman" w:cs="Times New Roman"/>
          <w:sz w:val="20"/>
          <w:szCs w:val="20"/>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1254F8" w:rsidRPr="001254F8" w:rsidRDefault="001254F8" w:rsidP="001254F8">
      <w:pPr>
        <w:spacing w:after="0" w:line="360" w:lineRule="auto"/>
        <w:ind w:firstLine="284"/>
        <w:jc w:val="both"/>
        <w:rPr>
          <w:rFonts w:ascii="Times New Roman" w:hAnsi="Times New Roman" w:cs="Times New Roman"/>
          <w:sz w:val="20"/>
          <w:szCs w:val="20"/>
        </w:rPr>
      </w:pPr>
      <w:r w:rsidRPr="001254F8">
        <w:rPr>
          <w:rFonts w:ascii="Times New Roman" w:hAnsi="Times New Roman" w:cs="Times New Roman"/>
          <w:sz w:val="20"/>
          <w:szCs w:val="20"/>
        </w:rPr>
        <w:lastRenderedPageBreak/>
        <w:t>Принципиальным отличием результатов базового уровня от результатов углубленного уровня является их целевая направленность.</w:t>
      </w:r>
    </w:p>
    <w:p w:rsidR="001254F8" w:rsidRPr="001254F8" w:rsidRDefault="001254F8" w:rsidP="001254F8">
      <w:pPr>
        <w:spacing w:after="0" w:line="360" w:lineRule="auto"/>
        <w:ind w:firstLine="284"/>
        <w:jc w:val="both"/>
        <w:rPr>
          <w:rFonts w:ascii="Times New Roman" w:hAnsi="Times New Roman" w:cs="Times New Roman"/>
          <w:sz w:val="20"/>
          <w:szCs w:val="20"/>
        </w:rPr>
      </w:pPr>
      <w:r w:rsidRPr="001254F8">
        <w:rPr>
          <w:rFonts w:ascii="Times New Roman" w:hAnsi="Times New Roman" w:cs="Times New Roman"/>
          <w:sz w:val="20"/>
          <w:szCs w:val="20"/>
        </w:rPr>
        <w:t xml:space="preserve">Результаты </w:t>
      </w:r>
      <w:r w:rsidRPr="001254F8">
        <w:rPr>
          <w:rFonts w:ascii="Times New Roman" w:hAnsi="Times New Roman" w:cs="Times New Roman"/>
          <w:b/>
          <w:sz w:val="20"/>
          <w:szCs w:val="20"/>
        </w:rPr>
        <w:t>базового</w:t>
      </w:r>
      <w:r w:rsidRPr="001254F8">
        <w:rPr>
          <w:rFonts w:ascii="Times New Roman" w:hAnsi="Times New Roman" w:cs="Times New Roman"/>
          <w:sz w:val="20"/>
          <w:szCs w:val="20"/>
        </w:rPr>
        <w:t xml:space="preserve">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1254F8" w:rsidRPr="001254F8" w:rsidRDefault="001254F8" w:rsidP="001254F8">
      <w:pPr>
        <w:spacing w:after="0" w:line="360" w:lineRule="auto"/>
        <w:jc w:val="both"/>
        <w:rPr>
          <w:rFonts w:ascii="Times New Roman" w:hAnsi="Times New Roman" w:cs="Times New Roman"/>
          <w:sz w:val="20"/>
          <w:szCs w:val="20"/>
        </w:rPr>
      </w:pPr>
      <w:r w:rsidRPr="001254F8">
        <w:rPr>
          <w:rFonts w:ascii="Times New Roman" w:hAnsi="Times New Roman" w:cs="Times New Roman"/>
          <w:sz w:val="20"/>
          <w:szCs w:val="20"/>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1254F8" w:rsidRPr="001254F8" w:rsidRDefault="001254F8" w:rsidP="001254F8">
      <w:pPr>
        <w:spacing w:after="0" w:line="360" w:lineRule="auto"/>
        <w:jc w:val="both"/>
        <w:rPr>
          <w:rFonts w:ascii="Times New Roman" w:hAnsi="Times New Roman" w:cs="Times New Roman"/>
          <w:sz w:val="20"/>
          <w:szCs w:val="20"/>
        </w:rPr>
      </w:pPr>
      <w:r w:rsidRPr="001254F8">
        <w:rPr>
          <w:rFonts w:ascii="Times New Roman" w:hAnsi="Times New Roman" w:cs="Times New Roman"/>
          <w:sz w:val="20"/>
          <w:szCs w:val="20"/>
        </w:rPr>
        <w:t>– умение решать основные практические задачи, характерные для использования методов и инструментария данной предметной области;</w:t>
      </w:r>
    </w:p>
    <w:p w:rsidR="001254F8" w:rsidRPr="001254F8" w:rsidRDefault="001254F8" w:rsidP="001254F8">
      <w:pPr>
        <w:spacing w:after="0" w:line="360" w:lineRule="auto"/>
        <w:jc w:val="both"/>
        <w:rPr>
          <w:rFonts w:ascii="Times New Roman" w:hAnsi="Times New Roman" w:cs="Times New Roman"/>
          <w:sz w:val="20"/>
          <w:szCs w:val="20"/>
        </w:rPr>
      </w:pPr>
      <w:r w:rsidRPr="001254F8">
        <w:rPr>
          <w:rFonts w:ascii="Times New Roman" w:hAnsi="Times New Roman" w:cs="Times New Roman"/>
          <w:sz w:val="20"/>
          <w:szCs w:val="20"/>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1254F8" w:rsidRPr="00F00945" w:rsidRDefault="001254F8" w:rsidP="00F00945">
      <w:pPr>
        <w:spacing w:after="0" w:line="360" w:lineRule="auto"/>
        <w:ind w:firstLine="284"/>
        <w:jc w:val="both"/>
        <w:rPr>
          <w:rFonts w:ascii="Times New Roman" w:hAnsi="Times New Roman" w:cs="Times New Roman"/>
          <w:sz w:val="20"/>
          <w:szCs w:val="20"/>
        </w:rPr>
      </w:pPr>
      <w:r w:rsidRPr="001254F8">
        <w:rPr>
          <w:rFonts w:ascii="Times New Roman" w:hAnsi="Times New Roman" w:cs="Times New Roman"/>
          <w:sz w:val="20"/>
          <w:szCs w:val="20"/>
        </w:rPr>
        <w:t>Программа учебного предмета «Физическая культура»   построена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sidR="00F00945">
        <w:rPr>
          <w:rFonts w:ascii="Times New Roman" w:hAnsi="Times New Roman" w:cs="Times New Roman"/>
          <w:sz w:val="20"/>
          <w:szCs w:val="20"/>
        </w:rPr>
        <w:t>оставлена каждому обучающемуся</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В результате изучения учебного предмета «Физическая культура» на уровне среднего общего образования:</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Выпускник на базовом уровне научится:</w:t>
      </w:r>
    </w:p>
    <w:p w:rsidR="001254F8" w:rsidRPr="001254F8" w:rsidRDefault="001254F8" w:rsidP="001254F8">
      <w:pPr>
        <w:pStyle w:val="a"/>
        <w:rPr>
          <w:sz w:val="20"/>
          <w:szCs w:val="20"/>
        </w:rPr>
      </w:pPr>
      <w:r w:rsidRPr="001254F8">
        <w:rPr>
          <w:sz w:val="20"/>
          <w:szCs w:val="20"/>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254F8" w:rsidRPr="001254F8" w:rsidRDefault="001254F8" w:rsidP="001254F8">
      <w:pPr>
        <w:pStyle w:val="a"/>
        <w:rPr>
          <w:sz w:val="20"/>
          <w:szCs w:val="20"/>
        </w:rPr>
      </w:pPr>
      <w:r w:rsidRPr="001254F8">
        <w:rPr>
          <w:sz w:val="20"/>
          <w:szCs w:val="20"/>
        </w:rPr>
        <w:t>знать способы контроля и оценки физического развития и физической подготовленности;</w:t>
      </w:r>
    </w:p>
    <w:p w:rsidR="001254F8" w:rsidRPr="001254F8" w:rsidRDefault="001254F8" w:rsidP="001254F8">
      <w:pPr>
        <w:pStyle w:val="a"/>
        <w:rPr>
          <w:sz w:val="20"/>
          <w:szCs w:val="20"/>
        </w:rPr>
      </w:pPr>
      <w:r w:rsidRPr="001254F8">
        <w:rPr>
          <w:sz w:val="20"/>
          <w:szCs w:val="20"/>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254F8" w:rsidRPr="001254F8" w:rsidRDefault="001254F8" w:rsidP="001254F8">
      <w:pPr>
        <w:pStyle w:val="a"/>
        <w:rPr>
          <w:sz w:val="20"/>
          <w:szCs w:val="20"/>
        </w:rPr>
      </w:pPr>
      <w:r w:rsidRPr="001254F8">
        <w:rPr>
          <w:sz w:val="20"/>
          <w:szCs w:val="20"/>
        </w:rPr>
        <w:t>характеризовать индивидуальные особенности физического и психического развития;</w:t>
      </w:r>
    </w:p>
    <w:p w:rsidR="001254F8" w:rsidRPr="001254F8" w:rsidRDefault="001254F8" w:rsidP="001254F8">
      <w:pPr>
        <w:pStyle w:val="a"/>
        <w:rPr>
          <w:sz w:val="20"/>
          <w:szCs w:val="20"/>
        </w:rPr>
      </w:pPr>
      <w:r w:rsidRPr="001254F8">
        <w:rPr>
          <w:sz w:val="20"/>
          <w:szCs w:val="20"/>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1254F8" w:rsidRPr="001254F8" w:rsidRDefault="001254F8" w:rsidP="001254F8">
      <w:pPr>
        <w:pStyle w:val="a"/>
        <w:rPr>
          <w:sz w:val="20"/>
          <w:szCs w:val="20"/>
        </w:rPr>
      </w:pPr>
      <w:r w:rsidRPr="001254F8">
        <w:rPr>
          <w:sz w:val="20"/>
          <w:szCs w:val="20"/>
        </w:rPr>
        <w:t>составлять и выполнять индивидуально ориентированные комплексы оздоровительной и адаптивной физической культуры;</w:t>
      </w:r>
    </w:p>
    <w:p w:rsidR="001254F8" w:rsidRPr="001254F8" w:rsidRDefault="001254F8" w:rsidP="001254F8">
      <w:pPr>
        <w:pStyle w:val="a"/>
        <w:rPr>
          <w:sz w:val="20"/>
          <w:szCs w:val="20"/>
        </w:rPr>
      </w:pPr>
      <w:r w:rsidRPr="001254F8">
        <w:rPr>
          <w:sz w:val="20"/>
          <w:szCs w:val="20"/>
        </w:rPr>
        <w:t>выполнять комплексы упражнений традиционных и современных оздоровительных систем физического воспитания;</w:t>
      </w:r>
    </w:p>
    <w:p w:rsidR="001254F8" w:rsidRPr="001254F8" w:rsidRDefault="001254F8" w:rsidP="001254F8">
      <w:pPr>
        <w:pStyle w:val="a"/>
        <w:rPr>
          <w:sz w:val="20"/>
          <w:szCs w:val="20"/>
        </w:rPr>
      </w:pPr>
      <w:r w:rsidRPr="001254F8">
        <w:rPr>
          <w:sz w:val="20"/>
          <w:szCs w:val="20"/>
        </w:rPr>
        <w:t>выполнять технические действия и тактические приемы базовых видов спорта, применять их в игровой и соревновательной деятельности;</w:t>
      </w:r>
    </w:p>
    <w:p w:rsidR="001254F8" w:rsidRPr="001254F8" w:rsidRDefault="001254F8" w:rsidP="001254F8">
      <w:pPr>
        <w:pStyle w:val="a"/>
        <w:rPr>
          <w:sz w:val="20"/>
          <w:szCs w:val="20"/>
        </w:rPr>
      </w:pPr>
      <w:r w:rsidRPr="001254F8">
        <w:rPr>
          <w:sz w:val="20"/>
          <w:szCs w:val="20"/>
        </w:rPr>
        <w:t>практически использовать приемы самомассажа и релаксации;</w:t>
      </w:r>
    </w:p>
    <w:p w:rsidR="001254F8" w:rsidRPr="001254F8" w:rsidRDefault="001254F8" w:rsidP="001254F8">
      <w:pPr>
        <w:pStyle w:val="a"/>
        <w:rPr>
          <w:sz w:val="20"/>
          <w:szCs w:val="20"/>
        </w:rPr>
      </w:pPr>
      <w:r w:rsidRPr="001254F8">
        <w:rPr>
          <w:sz w:val="20"/>
          <w:szCs w:val="20"/>
        </w:rPr>
        <w:t>практически использовать приемы защиты и самообороны;</w:t>
      </w:r>
    </w:p>
    <w:p w:rsidR="001254F8" w:rsidRPr="001254F8" w:rsidRDefault="001254F8" w:rsidP="001254F8">
      <w:pPr>
        <w:pStyle w:val="a"/>
        <w:rPr>
          <w:sz w:val="20"/>
          <w:szCs w:val="20"/>
        </w:rPr>
      </w:pPr>
      <w:r w:rsidRPr="001254F8">
        <w:rPr>
          <w:sz w:val="20"/>
          <w:szCs w:val="20"/>
        </w:rPr>
        <w:t>составлять и проводить комплексы физических упражнений различной направленности;</w:t>
      </w:r>
    </w:p>
    <w:p w:rsidR="001254F8" w:rsidRPr="001254F8" w:rsidRDefault="001254F8" w:rsidP="001254F8">
      <w:pPr>
        <w:pStyle w:val="a"/>
        <w:rPr>
          <w:sz w:val="20"/>
          <w:szCs w:val="20"/>
        </w:rPr>
      </w:pPr>
      <w:r w:rsidRPr="001254F8">
        <w:rPr>
          <w:sz w:val="20"/>
          <w:szCs w:val="20"/>
        </w:rPr>
        <w:t>определять уровни индивидуального физического развития и развития физических качеств;</w:t>
      </w:r>
    </w:p>
    <w:p w:rsidR="001254F8" w:rsidRPr="001254F8" w:rsidRDefault="001254F8" w:rsidP="001254F8">
      <w:pPr>
        <w:pStyle w:val="a"/>
        <w:rPr>
          <w:sz w:val="20"/>
          <w:szCs w:val="20"/>
        </w:rPr>
      </w:pPr>
      <w:r w:rsidRPr="001254F8">
        <w:rPr>
          <w:sz w:val="20"/>
          <w:szCs w:val="20"/>
        </w:rPr>
        <w:t>проводить мероприятия по профилактике травматизма во время занятий физическими упражнениями;</w:t>
      </w:r>
    </w:p>
    <w:p w:rsidR="001254F8" w:rsidRPr="001254F8" w:rsidRDefault="001254F8" w:rsidP="001254F8">
      <w:pPr>
        <w:pStyle w:val="a"/>
        <w:rPr>
          <w:sz w:val="20"/>
          <w:szCs w:val="20"/>
        </w:rPr>
      </w:pPr>
      <w:r w:rsidRPr="001254F8">
        <w:rPr>
          <w:sz w:val="20"/>
          <w:szCs w:val="20"/>
        </w:rPr>
        <w:t>владеть техникой выполнения тестовых испытаний Всероссийского физкультурно-спортивного комплекса «Готов к труду и обороне» (ГТО).</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Выпускник на базовом уровне получит возможность научиться:</w:t>
      </w:r>
    </w:p>
    <w:p w:rsidR="001254F8" w:rsidRPr="001254F8" w:rsidRDefault="001254F8" w:rsidP="001254F8">
      <w:pPr>
        <w:pStyle w:val="a"/>
        <w:rPr>
          <w:i/>
          <w:sz w:val="20"/>
          <w:szCs w:val="20"/>
        </w:rPr>
      </w:pPr>
      <w:r w:rsidRPr="001254F8">
        <w:rPr>
          <w:i/>
          <w:sz w:val="20"/>
          <w:szCs w:val="20"/>
        </w:rPr>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254F8" w:rsidRPr="001254F8" w:rsidRDefault="001254F8" w:rsidP="001254F8">
      <w:pPr>
        <w:pStyle w:val="a"/>
        <w:rPr>
          <w:i/>
          <w:sz w:val="20"/>
          <w:szCs w:val="20"/>
        </w:rPr>
      </w:pPr>
      <w:r w:rsidRPr="001254F8">
        <w:rPr>
          <w:i/>
          <w:sz w:val="20"/>
          <w:szCs w:val="20"/>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254F8" w:rsidRPr="001254F8" w:rsidRDefault="001254F8" w:rsidP="001254F8">
      <w:pPr>
        <w:pStyle w:val="a"/>
        <w:rPr>
          <w:i/>
          <w:sz w:val="20"/>
          <w:szCs w:val="20"/>
        </w:rPr>
      </w:pPr>
      <w:r w:rsidRPr="001254F8">
        <w:rPr>
          <w:i/>
          <w:sz w:val="20"/>
          <w:szCs w:val="20"/>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254F8" w:rsidRPr="001254F8" w:rsidRDefault="001254F8" w:rsidP="001254F8">
      <w:pPr>
        <w:pStyle w:val="a"/>
        <w:rPr>
          <w:i/>
          <w:sz w:val="20"/>
          <w:szCs w:val="20"/>
        </w:rPr>
      </w:pPr>
      <w:r w:rsidRPr="001254F8">
        <w:rPr>
          <w:i/>
          <w:sz w:val="20"/>
          <w:szCs w:val="20"/>
        </w:rPr>
        <w:t>выполнять технические приемы и тактические действия национальных видов спорта;</w:t>
      </w:r>
    </w:p>
    <w:p w:rsidR="001254F8" w:rsidRPr="001254F8" w:rsidRDefault="001254F8" w:rsidP="001254F8">
      <w:pPr>
        <w:pStyle w:val="a"/>
        <w:rPr>
          <w:i/>
          <w:sz w:val="20"/>
          <w:szCs w:val="20"/>
        </w:rPr>
      </w:pPr>
      <w:r w:rsidRPr="001254F8">
        <w:rPr>
          <w:i/>
          <w:sz w:val="20"/>
          <w:szCs w:val="20"/>
        </w:rPr>
        <w:t>выполнять нормативные требования испытаний (тестов) Всероссийского физкультурно-спортивного комплекса «Готов к труду и обороне» (ГТО);</w:t>
      </w:r>
    </w:p>
    <w:p w:rsidR="001254F8" w:rsidRPr="001254F8" w:rsidRDefault="001254F8" w:rsidP="001254F8">
      <w:pPr>
        <w:pStyle w:val="a"/>
        <w:rPr>
          <w:i/>
          <w:sz w:val="20"/>
          <w:szCs w:val="20"/>
        </w:rPr>
      </w:pPr>
      <w:r w:rsidRPr="001254F8">
        <w:rPr>
          <w:i/>
          <w:sz w:val="20"/>
          <w:szCs w:val="20"/>
        </w:rPr>
        <w:t>осуществлять судейство в избранном виде спорта;</w:t>
      </w:r>
    </w:p>
    <w:p w:rsidR="001254F8" w:rsidRPr="001254F8" w:rsidRDefault="001254F8" w:rsidP="001254F8">
      <w:pPr>
        <w:pStyle w:val="a"/>
        <w:rPr>
          <w:i/>
          <w:sz w:val="20"/>
          <w:szCs w:val="20"/>
        </w:rPr>
      </w:pPr>
      <w:r w:rsidRPr="001254F8">
        <w:rPr>
          <w:i/>
          <w:sz w:val="20"/>
          <w:szCs w:val="20"/>
        </w:rPr>
        <w:t>составлять и выполнять комплексы специальной физической подготовки.</w:t>
      </w:r>
    </w:p>
    <w:p w:rsidR="001254F8" w:rsidRPr="001254F8" w:rsidRDefault="001254F8" w:rsidP="001254F8">
      <w:pPr>
        <w:pStyle w:val="2"/>
        <w:spacing w:before="0" w:line="360" w:lineRule="auto"/>
        <w:jc w:val="both"/>
        <w:rPr>
          <w:rFonts w:ascii="Times New Roman" w:hAnsi="Times New Roman" w:cs="Times New Roman"/>
          <w:sz w:val="20"/>
          <w:szCs w:val="20"/>
        </w:rPr>
      </w:pPr>
    </w:p>
    <w:p w:rsidR="001254F8" w:rsidRPr="001254F8" w:rsidRDefault="001254F8" w:rsidP="001254F8">
      <w:pPr>
        <w:pStyle w:val="2"/>
        <w:spacing w:before="0" w:line="360" w:lineRule="auto"/>
        <w:jc w:val="both"/>
        <w:rPr>
          <w:rFonts w:ascii="Times New Roman" w:hAnsi="Times New Roman" w:cs="Times New Roman"/>
          <w:color w:val="auto"/>
          <w:sz w:val="20"/>
          <w:szCs w:val="20"/>
        </w:rPr>
      </w:pPr>
      <w:r w:rsidRPr="001254F8">
        <w:rPr>
          <w:rFonts w:ascii="Times New Roman" w:hAnsi="Times New Roman" w:cs="Times New Roman"/>
          <w:color w:val="auto"/>
          <w:sz w:val="20"/>
          <w:szCs w:val="20"/>
        </w:rPr>
        <w:t xml:space="preserve"> 2. Основное содержание учебного предмета на уровне среднего общего образования</w:t>
      </w:r>
    </w:p>
    <w:p w:rsidR="001254F8" w:rsidRPr="001254F8" w:rsidRDefault="001254F8" w:rsidP="001254F8">
      <w:pPr>
        <w:spacing w:after="0" w:line="360" w:lineRule="auto"/>
        <w:ind w:firstLine="284"/>
        <w:jc w:val="both"/>
        <w:rPr>
          <w:rFonts w:ascii="Times New Roman" w:hAnsi="Times New Roman" w:cs="Times New Roman"/>
          <w:sz w:val="20"/>
          <w:szCs w:val="20"/>
        </w:rPr>
      </w:pPr>
      <w:r w:rsidRPr="001254F8">
        <w:rPr>
          <w:rFonts w:ascii="Times New Roman" w:hAnsi="Times New Roman" w:cs="Times New Roman"/>
          <w:sz w:val="20"/>
          <w:szCs w:val="20"/>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1254F8" w:rsidRPr="001254F8" w:rsidRDefault="001254F8" w:rsidP="001254F8">
      <w:pPr>
        <w:spacing w:after="0" w:line="360" w:lineRule="auto"/>
        <w:ind w:firstLine="284"/>
        <w:jc w:val="both"/>
        <w:rPr>
          <w:rFonts w:ascii="Times New Roman" w:hAnsi="Times New Roman" w:cs="Times New Roman"/>
          <w:sz w:val="20"/>
          <w:szCs w:val="20"/>
        </w:rPr>
      </w:pPr>
      <w:r w:rsidRPr="001254F8">
        <w:rPr>
          <w:rFonts w:ascii="Times New Roman" w:hAnsi="Times New Roman" w:cs="Times New Roman"/>
          <w:sz w:val="20"/>
          <w:szCs w:val="20"/>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1254F8" w:rsidRPr="001254F8" w:rsidRDefault="001254F8" w:rsidP="001254F8">
      <w:pPr>
        <w:spacing w:after="0" w:line="360" w:lineRule="auto"/>
        <w:jc w:val="both"/>
        <w:rPr>
          <w:rFonts w:ascii="Times New Roman" w:hAnsi="Times New Roman" w:cs="Times New Roman"/>
          <w:sz w:val="20"/>
          <w:szCs w:val="20"/>
        </w:rPr>
      </w:pPr>
      <w:r w:rsidRPr="001254F8">
        <w:rPr>
          <w:rFonts w:ascii="Times New Roman" w:hAnsi="Times New Roman" w:cs="Times New Roman"/>
          <w:sz w:val="20"/>
          <w:szCs w:val="20"/>
        </w:rPr>
        <w:t xml:space="preserve">Учебный предмет «Физическая культура» должен изучаться на </w:t>
      </w:r>
      <w:proofErr w:type="spellStart"/>
      <w:r w:rsidRPr="001254F8">
        <w:rPr>
          <w:rFonts w:ascii="Times New Roman" w:hAnsi="Times New Roman" w:cs="Times New Roman"/>
          <w:sz w:val="20"/>
          <w:szCs w:val="20"/>
        </w:rPr>
        <w:t>межпредметной</w:t>
      </w:r>
      <w:proofErr w:type="spellEnd"/>
      <w:r w:rsidRPr="001254F8">
        <w:rPr>
          <w:rFonts w:ascii="Times New Roman" w:hAnsi="Times New Roman" w:cs="Times New Roman"/>
          <w:sz w:val="20"/>
          <w:szCs w:val="20"/>
        </w:rPr>
        <w:t xml:space="preserve"> основе практически со всеми предметными областями среднего общего образования.</w:t>
      </w:r>
    </w:p>
    <w:p w:rsidR="001254F8" w:rsidRPr="001254F8" w:rsidRDefault="001254F8" w:rsidP="001254F8">
      <w:pPr>
        <w:spacing w:after="0" w:line="360" w:lineRule="auto"/>
        <w:jc w:val="both"/>
        <w:rPr>
          <w:rFonts w:ascii="Times New Roman" w:eastAsia="Times New Roman" w:hAnsi="Times New Roman" w:cs="Times New Roman"/>
          <w:b/>
          <w:bCs/>
          <w:color w:val="000000"/>
          <w:sz w:val="20"/>
          <w:szCs w:val="20"/>
        </w:rPr>
      </w:pPr>
      <w:r w:rsidRPr="001254F8">
        <w:rPr>
          <w:rFonts w:ascii="Times New Roman" w:hAnsi="Times New Roman" w:cs="Times New Roman"/>
          <w:b/>
          <w:sz w:val="20"/>
          <w:szCs w:val="20"/>
        </w:rPr>
        <w:t xml:space="preserve">Базовый </w:t>
      </w:r>
      <w:r w:rsidRPr="001254F8">
        <w:rPr>
          <w:rFonts w:ascii="Times New Roman" w:eastAsia="Times New Roman" w:hAnsi="Times New Roman" w:cs="Times New Roman"/>
          <w:b/>
          <w:bCs/>
          <w:color w:val="000000"/>
          <w:sz w:val="20"/>
          <w:szCs w:val="20"/>
        </w:rPr>
        <w:t>уровень</w:t>
      </w:r>
    </w:p>
    <w:p w:rsidR="001254F8" w:rsidRPr="001254F8" w:rsidRDefault="001254F8" w:rsidP="001254F8">
      <w:pPr>
        <w:spacing w:after="0" w:line="360" w:lineRule="auto"/>
        <w:jc w:val="both"/>
        <w:rPr>
          <w:rFonts w:ascii="Times New Roman" w:eastAsiaTheme="minorEastAsia" w:hAnsi="Times New Roman" w:cs="Times New Roman"/>
          <w:b/>
          <w:sz w:val="20"/>
          <w:szCs w:val="20"/>
        </w:rPr>
      </w:pPr>
      <w:r w:rsidRPr="001254F8">
        <w:rPr>
          <w:rFonts w:ascii="Times New Roman" w:eastAsia="Times New Roman" w:hAnsi="Times New Roman" w:cs="Times New Roman"/>
          <w:b/>
          <w:bCs/>
          <w:color w:val="000000"/>
          <w:sz w:val="20"/>
          <w:szCs w:val="20"/>
        </w:rPr>
        <w:t>10 класс</w:t>
      </w:r>
    </w:p>
    <w:p w:rsidR="001254F8" w:rsidRPr="001254F8" w:rsidRDefault="001254F8" w:rsidP="001254F8">
      <w:pPr>
        <w:spacing w:after="0" w:line="360" w:lineRule="auto"/>
        <w:jc w:val="both"/>
        <w:rPr>
          <w:rFonts w:ascii="Times New Roman" w:eastAsia="Times New Roman" w:hAnsi="Times New Roman" w:cs="Times New Roman"/>
          <w:sz w:val="20"/>
          <w:szCs w:val="20"/>
        </w:rPr>
      </w:pPr>
      <w:r w:rsidRPr="001254F8">
        <w:rPr>
          <w:rFonts w:ascii="Times New Roman" w:eastAsia="Times New Roman" w:hAnsi="Times New Roman" w:cs="Times New Roman"/>
          <w:b/>
          <w:bCs/>
          <w:color w:val="000000"/>
          <w:sz w:val="20"/>
          <w:szCs w:val="20"/>
        </w:rPr>
        <w:t>Физическая культура и здоровый образ жизни</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1254F8">
        <w:rPr>
          <w:rFonts w:ascii="Times New Roman" w:eastAsia="Times New Roman" w:hAnsi="Times New Roman" w:cs="Times New Roman"/>
          <w:i/>
          <w:iCs/>
          <w:color w:val="000000"/>
          <w:sz w:val="20"/>
          <w:szCs w:val="20"/>
        </w:rPr>
        <w:t>судейство.</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Формы организации занятий физической культурой.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Современное состояние физической культуры и спорта в России.</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i/>
          <w:iCs/>
          <w:color w:val="000000"/>
          <w:sz w:val="20"/>
          <w:szCs w:val="20"/>
        </w:rPr>
        <w:lastRenderedPageBreak/>
        <w:t>Основы законодательства Российской Федерации в области физической культуры, спорта, туризма, охраны здоровья.</w:t>
      </w:r>
    </w:p>
    <w:p w:rsidR="001254F8" w:rsidRPr="001254F8" w:rsidRDefault="001254F8" w:rsidP="001254F8">
      <w:pPr>
        <w:spacing w:after="0" w:line="360" w:lineRule="auto"/>
        <w:jc w:val="both"/>
        <w:rPr>
          <w:rFonts w:ascii="Times New Roman" w:eastAsia="Times New Roman" w:hAnsi="Times New Roman" w:cs="Times New Roman"/>
          <w:sz w:val="20"/>
          <w:szCs w:val="20"/>
        </w:rPr>
      </w:pPr>
      <w:r w:rsidRPr="001254F8">
        <w:rPr>
          <w:rFonts w:ascii="Times New Roman" w:eastAsia="Times New Roman" w:hAnsi="Times New Roman" w:cs="Times New Roman"/>
          <w:b/>
          <w:bCs/>
          <w:color w:val="000000"/>
          <w:sz w:val="20"/>
          <w:szCs w:val="20"/>
        </w:rPr>
        <w:t>Физкультурно-оздоровительная деятельность</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Оздоровительные системы физического воспитания.</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Современные </w:t>
      </w:r>
      <w:proofErr w:type="gramStart"/>
      <w:r w:rsidRPr="001254F8">
        <w:rPr>
          <w:rFonts w:ascii="Times New Roman" w:eastAsia="Times New Roman" w:hAnsi="Times New Roman" w:cs="Times New Roman"/>
          <w:color w:val="000000"/>
          <w:sz w:val="20"/>
          <w:szCs w:val="20"/>
        </w:rPr>
        <w:t>фитнес-программы</w:t>
      </w:r>
      <w:proofErr w:type="gramEnd"/>
      <w:r w:rsidRPr="001254F8">
        <w:rPr>
          <w:rFonts w:ascii="Times New Roman" w:eastAsia="Times New Roman" w:hAnsi="Times New Roman" w:cs="Times New Roman"/>
          <w:color w:val="000000"/>
          <w:sz w:val="20"/>
          <w:szCs w:val="20"/>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Индивидуально ориентированные </w:t>
      </w:r>
      <w:proofErr w:type="spellStart"/>
      <w:r w:rsidRPr="001254F8">
        <w:rPr>
          <w:rFonts w:ascii="Times New Roman" w:eastAsia="Times New Roman" w:hAnsi="Times New Roman" w:cs="Times New Roman"/>
          <w:color w:val="000000"/>
          <w:sz w:val="20"/>
          <w:szCs w:val="20"/>
        </w:rPr>
        <w:t>здоровьесберегающие</w:t>
      </w:r>
      <w:proofErr w:type="spellEnd"/>
      <w:r w:rsidRPr="001254F8">
        <w:rPr>
          <w:rFonts w:ascii="Times New Roman" w:eastAsia="Times New Roman" w:hAnsi="Times New Roman" w:cs="Times New Roman"/>
          <w:color w:val="000000"/>
          <w:sz w:val="20"/>
          <w:szCs w:val="20"/>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1254F8" w:rsidRPr="001254F8" w:rsidRDefault="001254F8" w:rsidP="001254F8">
      <w:pPr>
        <w:spacing w:after="0" w:line="360" w:lineRule="auto"/>
        <w:jc w:val="both"/>
        <w:rPr>
          <w:rFonts w:ascii="Times New Roman" w:eastAsia="Times New Roman" w:hAnsi="Times New Roman" w:cs="Times New Roman"/>
          <w:sz w:val="20"/>
          <w:szCs w:val="20"/>
        </w:rPr>
      </w:pPr>
      <w:r w:rsidRPr="001254F8">
        <w:rPr>
          <w:rFonts w:ascii="Times New Roman" w:eastAsia="Times New Roman" w:hAnsi="Times New Roman" w:cs="Times New Roman"/>
          <w:b/>
          <w:bCs/>
          <w:color w:val="000000"/>
          <w:sz w:val="20"/>
          <w:szCs w:val="20"/>
        </w:rPr>
        <w:t>Физическое совершенствование</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Совершенствование техники упражнений базовых видов спорта: акробатические и гимнастические комбинации (на спортивных снарядах) </w:t>
      </w:r>
      <w:r w:rsidRPr="001254F8">
        <w:rPr>
          <w:rFonts w:ascii="Times New Roman" w:eastAsia="Times New Roman" w:hAnsi="Times New Roman" w:cs="Times New Roman"/>
          <w:b/>
          <w:color w:val="000000"/>
          <w:sz w:val="20"/>
          <w:szCs w:val="20"/>
        </w:rPr>
        <w:t>(12ч.)</w:t>
      </w:r>
      <w:r w:rsidRPr="001254F8">
        <w:rPr>
          <w:rFonts w:ascii="Times New Roman" w:eastAsia="Times New Roman" w:hAnsi="Times New Roman" w:cs="Times New Roman"/>
          <w:color w:val="000000"/>
          <w:sz w:val="20"/>
          <w:szCs w:val="20"/>
        </w:rPr>
        <w:t xml:space="preserve">; бег на короткие, средние и длинные дистанции </w:t>
      </w:r>
      <w:r w:rsidRPr="001254F8">
        <w:rPr>
          <w:rFonts w:ascii="Times New Roman" w:eastAsia="Times New Roman" w:hAnsi="Times New Roman" w:cs="Times New Roman"/>
          <w:b/>
          <w:color w:val="000000"/>
          <w:sz w:val="20"/>
          <w:szCs w:val="20"/>
        </w:rPr>
        <w:t>(12ч.)</w:t>
      </w:r>
      <w:r w:rsidRPr="001254F8">
        <w:rPr>
          <w:rFonts w:ascii="Times New Roman" w:eastAsia="Times New Roman" w:hAnsi="Times New Roman" w:cs="Times New Roman"/>
          <w:color w:val="000000"/>
          <w:sz w:val="20"/>
          <w:szCs w:val="20"/>
        </w:rPr>
        <w:t xml:space="preserve">; прыжки в длину и высоту с разбега </w:t>
      </w:r>
      <w:r w:rsidRPr="001254F8">
        <w:rPr>
          <w:rFonts w:ascii="Times New Roman" w:eastAsia="Times New Roman" w:hAnsi="Times New Roman" w:cs="Times New Roman"/>
          <w:b/>
          <w:color w:val="000000"/>
          <w:sz w:val="20"/>
          <w:szCs w:val="20"/>
        </w:rPr>
        <w:t>(6ч.)</w:t>
      </w:r>
      <w:proofErr w:type="gramStart"/>
      <w:r w:rsidRPr="001254F8">
        <w:rPr>
          <w:rFonts w:ascii="Times New Roman" w:eastAsia="Times New Roman" w:hAnsi="Times New Roman" w:cs="Times New Roman"/>
          <w:color w:val="000000"/>
          <w:sz w:val="20"/>
          <w:szCs w:val="20"/>
        </w:rPr>
        <w:t xml:space="preserve"> ;</w:t>
      </w:r>
      <w:proofErr w:type="gramEnd"/>
      <w:r w:rsidRPr="001254F8">
        <w:rPr>
          <w:rFonts w:ascii="Times New Roman" w:eastAsia="Times New Roman" w:hAnsi="Times New Roman" w:cs="Times New Roman"/>
          <w:color w:val="000000"/>
          <w:sz w:val="20"/>
          <w:szCs w:val="20"/>
        </w:rPr>
        <w:t xml:space="preserve"> метание гранаты </w:t>
      </w:r>
      <w:r w:rsidRPr="001254F8">
        <w:rPr>
          <w:rFonts w:ascii="Times New Roman" w:eastAsia="Times New Roman" w:hAnsi="Times New Roman" w:cs="Times New Roman"/>
          <w:b/>
          <w:color w:val="000000"/>
          <w:sz w:val="20"/>
          <w:szCs w:val="20"/>
        </w:rPr>
        <w:t>(3ч.)</w:t>
      </w:r>
      <w:r w:rsidRPr="001254F8">
        <w:rPr>
          <w:rFonts w:ascii="Times New Roman" w:eastAsia="Times New Roman" w:hAnsi="Times New Roman" w:cs="Times New Roman"/>
          <w:color w:val="000000"/>
          <w:sz w:val="20"/>
          <w:szCs w:val="20"/>
        </w:rPr>
        <w:t xml:space="preserve"> ; передвижение на лыжах; плавание </w:t>
      </w:r>
      <w:r w:rsidRPr="001254F8">
        <w:rPr>
          <w:rFonts w:ascii="Times New Roman" w:eastAsia="Times New Roman" w:hAnsi="Times New Roman" w:cs="Times New Roman"/>
          <w:b/>
          <w:color w:val="000000"/>
          <w:sz w:val="20"/>
          <w:szCs w:val="20"/>
        </w:rPr>
        <w:t>(12ч.)</w:t>
      </w:r>
      <w:r w:rsidRPr="001254F8">
        <w:rPr>
          <w:rFonts w:ascii="Times New Roman" w:eastAsia="Times New Roman" w:hAnsi="Times New Roman" w:cs="Times New Roman"/>
          <w:color w:val="000000"/>
          <w:sz w:val="20"/>
          <w:szCs w:val="20"/>
        </w:rPr>
        <w:t xml:space="preserve"> ; технические приемы и командно-тактические действия в командных (игровых) видах </w:t>
      </w:r>
      <w:r w:rsidRPr="001254F8">
        <w:rPr>
          <w:rFonts w:ascii="Times New Roman" w:eastAsia="Times New Roman" w:hAnsi="Times New Roman" w:cs="Times New Roman"/>
          <w:b/>
          <w:color w:val="000000"/>
          <w:sz w:val="20"/>
          <w:szCs w:val="20"/>
        </w:rPr>
        <w:t>(45ч.)</w:t>
      </w:r>
      <w:r w:rsidRPr="001254F8">
        <w:rPr>
          <w:rFonts w:ascii="Times New Roman" w:eastAsia="Times New Roman" w:hAnsi="Times New Roman" w:cs="Times New Roman"/>
          <w:color w:val="000000"/>
          <w:sz w:val="20"/>
          <w:szCs w:val="20"/>
        </w:rPr>
        <w:t xml:space="preserve"> ; </w:t>
      </w:r>
      <w:r w:rsidRPr="001254F8">
        <w:rPr>
          <w:rFonts w:ascii="Times New Roman" w:eastAsia="Times New Roman" w:hAnsi="Times New Roman" w:cs="Times New Roman"/>
          <w:i/>
          <w:iCs/>
          <w:color w:val="000000"/>
          <w:sz w:val="20"/>
          <w:szCs w:val="20"/>
        </w:rPr>
        <w:t>техническая и тактическая подготовка в национальных видах спорта.</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Спортивные единоборства: технико-тактические действия самообороны; приемы страховки и </w:t>
      </w:r>
      <w:proofErr w:type="spellStart"/>
      <w:r w:rsidRPr="001254F8">
        <w:rPr>
          <w:rFonts w:ascii="Times New Roman" w:eastAsia="Times New Roman" w:hAnsi="Times New Roman" w:cs="Times New Roman"/>
          <w:color w:val="000000"/>
          <w:sz w:val="20"/>
          <w:szCs w:val="20"/>
        </w:rPr>
        <w:t>самостраховки</w:t>
      </w:r>
      <w:proofErr w:type="spellEnd"/>
      <w:r w:rsidRPr="001254F8">
        <w:rPr>
          <w:rFonts w:ascii="Times New Roman" w:eastAsia="Times New Roman" w:hAnsi="Times New Roman" w:cs="Times New Roman"/>
          <w:b/>
          <w:i/>
          <w:iCs/>
          <w:color w:val="000000"/>
          <w:sz w:val="20"/>
          <w:szCs w:val="20"/>
        </w:rPr>
        <w:t>.</w:t>
      </w:r>
    </w:p>
    <w:p w:rsidR="001254F8" w:rsidRPr="001254F8" w:rsidRDefault="001254F8" w:rsidP="001254F8">
      <w:pPr>
        <w:spacing w:after="0" w:line="360" w:lineRule="auto"/>
        <w:ind w:firstLine="284"/>
        <w:jc w:val="both"/>
        <w:rPr>
          <w:rFonts w:ascii="Times New Roman" w:eastAsia="Times New Roman" w:hAnsi="Times New Roman" w:cs="Times New Roman"/>
          <w:i/>
          <w:iCs/>
          <w:color w:val="000000"/>
          <w:sz w:val="20"/>
          <w:szCs w:val="20"/>
        </w:rPr>
      </w:pPr>
      <w:r w:rsidRPr="001254F8">
        <w:rPr>
          <w:rFonts w:ascii="Times New Roman" w:eastAsia="Times New Roman" w:hAnsi="Times New Roman" w:cs="Times New Roman"/>
          <w:color w:val="000000"/>
          <w:sz w:val="20"/>
          <w:szCs w:val="20"/>
        </w:rPr>
        <w:t xml:space="preserve">Прикладная физическая подготовка: полосы препятствий; </w:t>
      </w:r>
      <w:r w:rsidRPr="001254F8">
        <w:rPr>
          <w:rFonts w:ascii="Times New Roman" w:eastAsia="Times New Roman" w:hAnsi="Times New Roman" w:cs="Times New Roman"/>
          <w:i/>
          <w:iCs/>
          <w:color w:val="000000"/>
          <w:sz w:val="20"/>
          <w:szCs w:val="20"/>
        </w:rPr>
        <w:t xml:space="preserve">кросс по пересеченной местности с элементами спортивного ориентирования; прикладное плавание </w:t>
      </w:r>
      <w:r w:rsidRPr="001254F8">
        <w:rPr>
          <w:rFonts w:ascii="Times New Roman" w:eastAsia="Times New Roman" w:hAnsi="Times New Roman" w:cs="Times New Roman"/>
          <w:b/>
          <w:i/>
          <w:iCs/>
          <w:color w:val="000000"/>
          <w:sz w:val="20"/>
          <w:szCs w:val="20"/>
        </w:rPr>
        <w:t>(12ч.).</w:t>
      </w:r>
    </w:p>
    <w:p w:rsidR="001254F8" w:rsidRPr="001254F8" w:rsidRDefault="001254F8" w:rsidP="001254F8">
      <w:pPr>
        <w:spacing w:after="0" w:line="360" w:lineRule="auto"/>
        <w:jc w:val="both"/>
        <w:rPr>
          <w:rFonts w:ascii="Times New Roman" w:hAnsi="Times New Roman" w:cs="Times New Roman"/>
          <w:b/>
          <w:sz w:val="20"/>
          <w:szCs w:val="20"/>
        </w:rPr>
      </w:pPr>
      <w:r w:rsidRPr="001254F8">
        <w:rPr>
          <w:rFonts w:ascii="Times New Roman" w:hAnsi="Times New Roman" w:cs="Times New Roman"/>
          <w:b/>
          <w:sz w:val="20"/>
          <w:szCs w:val="20"/>
        </w:rPr>
        <w:t>11 класс</w:t>
      </w:r>
    </w:p>
    <w:p w:rsidR="001254F8" w:rsidRPr="001254F8" w:rsidRDefault="001254F8" w:rsidP="001254F8">
      <w:pPr>
        <w:spacing w:after="0" w:line="360" w:lineRule="auto"/>
        <w:jc w:val="both"/>
        <w:rPr>
          <w:rFonts w:ascii="Times New Roman" w:eastAsia="Times New Roman" w:hAnsi="Times New Roman" w:cs="Times New Roman"/>
          <w:sz w:val="20"/>
          <w:szCs w:val="20"/>
        </w:rPr>
      </w:pPr>
      <w:r w:rsidRPr="001254F8">
        <w:rPr>
          <w:rFonts w:ascii="Times New Roman" w:eastAsia="Times New Roman" w:hAnsi="Times New Roman" w:cs="Times New Roman"/>
          <w:b/>
          <w:bCs/>
          <w:color w:val="000000"/>
          <w:sz w:val="20"/>
          <w:szCs w:val="20"/>
        </w:rPr>
        <w:t>Физическая культура и здоровый образ жизни</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1254F8">
        <w:rPr>
          <w:rFonts w:ascii="Times New Roman" w:eastAsia="Times New Roman" w:hAnsi="Times New Roman" w:cs="Times New Roman"/>
          <w:i/>
          <w:iCs/>
          <w:color w:val="000000"/>
          <w:sz w:val="20"/>
          <w:szCs w:val="20"/>
        </w:rPr>
        <w:t>судейство.</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Формы организации занятий физической культурой.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Современное состояние физической культуры и спорта в России.</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i/>
          <w:iCs/>
          <w:color w:val="000000"/>
          <w:sz w:val="20"/>
          <w:szCs w:val="20"/>
        </w:rPr>
        <w:t>Основы законодательства Российской Федерации в области физической культуры, спорта, туризма, охраны здоровья.</w:t>
      </w:r>
    </w:p>
    <w:p w:rsidR="001254F8" w:rsidRPr="001254F8" w:rsidRDefault="001254F8" w:rsidP="001254F8">
      <w:pPr>
        <w:spacing w:after="0" w:line="360" w:lineRule="auto"/>
        <w:jc w:val="both"/>
        <w:rPr>
          <w:rFonts w:ascii="Times New Roman" w:eastAsia="Times New Roman" w:hAnsi="Times New Roman" w:cs="Times New Roman"/>
          <w:sz w:val="20"/>
          <w:szCs w:val="20"/>
        </w:rPr>
      </w:pPr>
      <w:r w:rsidRPr="001254F8">
        <w:rPr>
          <w:rFonts w:ascii="Times New Roman" w:eastAsia="Times New Roman" w:hAnsi="Times New Roman" w:cs="Times New Roman"/>
          <w:b/>
          <w:bCs/>
          <w:color w:val="000000"/>
          <w:sz w:val="20"/>
          <w:szCs w:val="20"/>
        </w:rPr>
        <w:t>Физкультурно-оздоровительная деятельность</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Оздоровительные системы физического воспитания.</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Современные </w:t>
      </w:r>
      <w:proofErr w:type="gramStart"/>
      <w:r w:rsidRPr="001254F8">
        <w:rPr>
          <w:rFonts w:ascii="Times New Roman" w:eastAsia="Times New Roman" w:hAnsi="Times New Roman" w:cs="Times New Roman"/>
          <w:color w:val="000000"/>
          <w:sz w:val="20"/>
          <w:szCs w:val="20"/>
        </w:rPr>
        <w:t>фитнес-программы</w:t>
      </w:r>
      <w:proofErr w:type="gramEnd"/>
      <w:r w:rsidRPr="001254F8">
        <w:rPr>
          <w:rFonts w:ascii="Times New Roman" w:eastAsia="Times New Roman" w:hAnsi="Times New Roman" w:cs="Times New Roman"/>
          <w:color w:val="000000"/>
          <w:sz w:val="20"/>
          <w:szCs w:val="20"/>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lastRenderedPageBreak/>
        <w:t xml:space="preserve">Индивидуально ориентированные </w:t>
      </w:r>
      <w:proofErr w:type="spellStart"/>
      <w:r w:rsidRPr="001254F8">
        <w:rPr>
          <w:rFonts w:ascii="Times New Roman" w:eastAsia="Times New Roman" w:hAnsi="Times New Roman" w:cs="Times New Roman"/>
          <w:color w:val="000000"/>
          <w:sz w:val="20"/>
          <w:szCs w:val="20"/>
        </w:rPr>
        <w:t>здоровьесберегающие</w:t>
      </w:r>
      <w:proofErr w:type="spellEnd"/>
      <w:r w:rsidRPr="001254F8">
        <w:rPr>
          <w:rFonts w:ascii="Times New Roman" w:eastAsia="Times New Roman" w:hAnsi="Times New Roman" w:cs="Times New Roman"/>
          <w:color w:val="000000"/>
          <w:sz w:val="20"/>
          <w:szCs w:val="20"/>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1254F8" w:rsidRPr="001254F8" w:rsidRDefault="001254F8" w:rsidP="001254F8">
      <w:pPr>
        <w:spacing w:after="0" w:line="360" w:lineRule="auto"/>
        <w:jc w:val="both"/>
        <w:rPr>
          <w:rFonts w:ascii="Times New Roman" w:eastAsia="Times New Roman" w:hAnsi="Times New Roman" w:cs="Times New Roman"/>
          <w:sz w:val="20"/>
          <w:szCs w:val="20"/>
        </w:rPr>
      </w:pPr>
      <w:r w:rsidRPr="001254F8">
        <w:rPr>
          <w:rFonts w:ascii="Times New Roman" w:eastAsia="Times New Roman" w:hAnsi="Times New Roman" w:cs="Times New Roman"/>
          <w:b/>
          <w:bCs/>
          <w:color w:val="000000"/>
          <w:sz w:val="20"/>
          <w:szCs w:val="20"/>
        </w:rPr>
        <w:t>Физическое совершенствование</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Совершенствование техники упражнений базовых видов спорта: акробатические и гимнастические комбинации (на спортивных снарядах) </w:t>
      </w:r>
      <w:r w:rsidRPr="001254F8">
        <w:rPr>
          <w:rFonts w:ascii="Times New Roman" w:eastAsia="Times New Roman" w:hAnsi="Times New Roman" w:cs="Times New Roman"/>
          <w:b/>
          <w:color w:val="000000"/>
          <w:sz w:val="20"/>
          <w:szCs w:val="20"/>
        </w:rPr>
        <w:t>(12ч.)</w:t>
      </w:r>
      <w:r w:rsidRPr="001254F8">
        <w:rPr>
          <w:rFonts w:ascii="Times New Roman" w:eastAsia="Times New Roman" w:hAnsi="Times New Roman" w:cs="Times New Roman"/>
          <w:color w:val="000000"/>
          <w:sz w:val="20"/>
          <w:szCs w:val="20"/>
        </w:rPr>
        <w:t xml:space="preserve">; бег на короткие, средние и длинные дистанции </w:t>
      </w:r>
      <w:r w:rsidRPr="001254F8">
        <w:rPr>
          <w:rFonts w:ascii="Times New Roman" w:eastAsia="Times New Roman" w:hAnsi="Times New Roman" w:cs="Times New Roman"/>
          <w:b/>
          <w:color w:val="000000"/>
          <w:sz w:val="20"/>
          <w:szCs w:val="20"/>
        </w:rPr>
        <w:t>(12ч.)</w:t>
      </w:r>
      <w:r w:rsidRPr="001254F8">
        <w:rPr>
          <w:rFonts w:ascii="Times New Roman" w:eastAsia="Times New Roman" w:hAnsi="Times New Roman" w:cs="Times New Roman"/>
          <w:color w:val="000000"/>
          <w:sz w:val="20"/>
          <w:szCs w:val="20"/>
        </w:rPr>
        <w:t xml:space="preserve">; прыжки в длину и высоту с разбега </w:t>
      </w:r>
      <w:r w:rsidRPr="001254F8">
        <w:rPr>
          <w:rFonts w:ascii="Times New Roman" w:eastAsia="Times New Roman" w:hAnsi="Times New Roman" w:cs="Times New Roman"/>
          <w:b/>
          <w:color w:val="000000"/>
          <w:sz w:val="20"/>
          <w:szCs w:val="20"/>
        </w:rPr>
        <w:t>(6ч.)</w:t>
      </w:r>
      <w:proofErr w:type="gramStart"/>
      <w:r w:rsidRPr="001254F8">
        <w:rPr>
          <w:rFonts w:ascii="Times New Roman" w:eastAsia="Times New Roman" w:hAnsi="Times New Roman" w:cs="Times New Roman"/>
          <w:color w:val="000000"/>
          <w:sz w:val="20"/>
          <w:szCs w:val="20"/>
        </w:rPr>
        <w:t xml:space="preserve"> ;</w:t>
      </w:r>
      <w:proofErr w:type="gramEnd"/>
      <w:r w:rsidRPr="001254F8">
        <w:rPr>
          <w:rFonts w:ascii="Times New Roman" w:eastAsia="Times New Roman" w:hAnsi="Times New Roman" w:cs="Times New Roman"/>
          <w:color w:val="000000"/>
          <w:sz w:val="20"/>
          <w:szCs w:val="20"/>
        </w:rPr>
        <w:t xml:space="preserve"> метание гранаты </w:t>
      </w:r>
      <w:r w:rsidRPr="001254F8">
        <w:rPr>
          <w:rFonts w:ascii="Times New Roman" w:eastAsia="Times New Roman" w:hAnsi="Times New Roman" w:cs="Times New Roman"/>
          <w:b/>
          <w:color w:val="000000"/>
          <w:sz w:val="20"/>
          <w:szCs w:val="20"/>
        </w:rPr>
        <w:t>(3ч.)</w:t>
      </w:r>
      <w:r w:rsidRPr="001254F8">
        <w:rPr>
          <w:rFonts w:ascii="Times New Roman" w:eastAsia="Times New Roman" w:hAnsi="Times New Roman" w:cs="Times New Roman"/>
          <w:color w:val="000000"/>
          <w:sz w:val="20"/>
          <w:szCs w:val="20"/>
        </w:rPr>
        <w:t xml:space="preserve"> ; передвижение на лыжах; плавание </w:t>
      </w:r>
      <w:r w:rsidRPr="001254F8">
        <w:rPr>
          <w:rFonts w:ascii="Times New Roman" w:eastAsia="Times New Roman" w:hAnsi="Times New Roman" w:cs="Times New Roman"/>
          <w:b/>
          <w:color w:val="000000"/>
          <w:sz w:val="20"/>
          <w:szCs w:val="20"/>
        </w:rPr>
        <w:t>(12ч.)</w:t>
      </w:r>
      <w:r w:rsidRPr="001254F8">
        <w:rPr>
          <w:rFonts w:ascii="Times New Roman" w:eastAsia="Times New Roman" w:hAnsi="Times New Roman" w:cs="Times New Roman"/>
          <w:color w:val="000000"/>
          <w:sz w:val="20"/>
          <w:szCs w:val="20"/>
        </w:rPr>
        <w:t xml:space="preserve"> ; технические приемы и командно-тактические действия в командных (игровых) видах </w:t>
      </w:r>
      <w:r w:rsidRPr="001254F8">
        <w:rPr>
          <w:rFonts w:ascii="Times New Roman" w:eastAsia="Times New Roman" w:hAnsi="Times New Roman" w:cs="Times New Roman"/>
          <w:b/>
          <w:color w:val="000000"/>
          <w:sz w:val="20"/>
          <w:szCs w:val="20"/>
        </w:rPr>
        <w:t>(45ч.)</w:t>
      </w:r>
      <w:r w:rsidRPr="001254F8">
        <w:rPr>
          <w:rFonts w:ascii="Times New Roman" w:eastAsia="Times New Roman" w:hAnsi="Times New Roman" w:cs="Times New Roman"/>
          <w:color w:val="000000"/>
          <w:sz w:val="20"/>
          <w:szCs w:val="20"/>
        </w:rPr>
        <w:t xml:space="preserve"> ; </w:t>
      </w:r>
      <w:r w:rsidRPr="001254F8">
        <w:rPr>
          <w:rFonts w:ascii="Times New Roman" w:eastAsia="Times New Roman" w:hAnsi="Times New Roman" w:cs="Times New Roman"/>
          <w:i/>
          <w:iCs/>
          <w:color w:val="000000"/>
          <w:sz w:val="20"/>
          <w:szCs w:val="20"/>
        </w:rPr>
        <w:t>техническая и тактическая подготовка в национальных видах спорта.</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Спортивные единоборства: технико-тактические действия самообороны; приемы страховки и </w:t>
      </w:r>
      <w:proofErr w:type="spellStart"/>
      <w:r w:rsidRPr="001254F8">
        <w:rPr>
          <w:rFonts w:ascii="Times New Roman" w:eastAsia="Times New Roman" w:hAnsi="Times New Roman" w:cs="Times New Roman"/>
          <w:color w:val="000000"/>
          <w:sz w:val="20"/>
          <w:szCs w:val="20"/>
        </w:rPr>
        <w:t>самостраховки</w:t>
      </w:r>
      <w:proofErr w:type="spellEnd"/>
      <w:r w:rsidRPr="001254F8">
        <w:rPr>
          <w:rFonts w:ascii="Times New Roman" w:eastAsia="Times New Roman" w:hAnsi="Times New Roman" w:cs="Times New Roman"/>
          <w:b/>
          <w:i/>
          <w:iCs/>
          <w:color w:val="000000"/>
          <w:sz w:val="20"/>
          <w:szCs w:val="20"/>
        </w:rPr>
        <w:t>.</w:t>
      </w:r>
    </w:p>
    <w:p w:rsidR="001254F8" w:rsidRPr="001254F8" w:rsidRDefault="001254F8" w:rsidP="001254F8">
      <w:pPr>
        <w:spacing w:after="0" w:line="360" w:lineRule="auto"/>
        <w:ind w:firstLine="284"/>
        <w:jc w:val="both"/>
        <w:rPr>
          <w:rFonts w:ascii="Times New Roman" w:eastAsia="Times New Roman" w:hAnsi="Times New Roman" w:cs="Times New Roman"/>
          <w:b/>
          <w:i/>
          <w:iCs/>
          <w:color w:val="000000"/>
          <w:sz w:val="20"/>
          <w:szCs w:val="20"/>
        </w:rPr>
      </w:pPr>
      <w:r w:rsidRPr="001254F8">
        <w:rPr>
          <w:rFonts w:ascii="Times New Roman" w:eastAsia="Times New Roman" w:hAnsi="Times New Roman" w:cs="Times New Roman"/>
          <w:color w:val="000000"/>
          <w:sz w:val="20"/>
          <w:szCs w:val="20"/>
        </w:rPr>
        <w:t xml:space="preserve">Прикладная физическая подготовка: полосы препятствий; </w:t>
      </w:r>
      <w:r w:rsidRPr="001254F8">
        <w:rPr>
          <w:rFonts w:ascii="Times New Roman" w:eastAsia="Times New Roman" w:hAnsi="Times New Roman" w:cs="Times New Roman"/>
          <w:i/>
          <w:iCs/>
          <w:color w:val="000000"/>
          <w:sz w:val="20"/>
          <w:szCs w:val="20"/>
        </w:rPr>
        <w:t xml:space="preserve">кросс по пересеченной местности с элементами спортивного ориентирования; прикладное плавание </w:t>
      </w:r>
      <w:r w:rsidRPr="001254F8">
        <w:rPr>
          <w:rFonts w:ascii="Times New Roman" w:eastAsia="Times New Roman" w:hAnsi="Times New Roman" w:cs="Times New Roman"/>
          <w:b/>
          <w:i/>
          <w:iCs/>
          <w:color w:val="000000"/>
          <w:sz w:val="20"/>
          <w:szCs w:val="20"/>
        </w:rPr>
        <w:t>(12ч.).</w:t>
      </w:r>
    </w:p>
    <w:p w:rsidR="001254F8" w:rsidRPr="001254F8" w:rsidRDefault="001254F8" w:rsidP="001254F8">
      <w:pPr>
        <w:spacing w:after="0" w:line="360" w:lineRule="auto"/>
        <w:jc w:val="both"/>
        <w:rPr>
          <w:rFonts w:ascii="Times New Roman" w:eastAsia="Calibri" w:hAnsi="Times New Roman" w:cs="Times New Roman"/>
          <w:b/>
          <w:sz w:val="20"/>
          <w:szCs w:val="20"/>
        </w:rPr>
      </w:pPr>
      <w:r w:rsidRPr="001254F8">
        <w:rPr>
          <w:rFonts w:ascii="Times New Roman" w:eastAsia="Calibri" w:hAnsi="Times New Roman" w:cs="Times New Roman"/>
          <w:b/>
          <w:sz w:val="20"/>
          <w:szCs w:val="20"/>
        </w:rPr>
        <w:t xml:space="preserve">3. Особенности проведения занятий с </w:t>
      </w:r>
      <w:proofErr w:type="gramStart"/>
      <w:r w:rsidRPr="001254F8">
        <w:rPr>
          <w:rFonts w:ascii="Times New Roman" w:eastAsia="Calibri" w:hAnsi="Times New Roman" w:cs="Times New Roman"/>
          <w:b/>
          <w:sz w:val="20"/>
          <w:szCs w:val="20"/>
        </w:rPr>
        <w:t>обучающимися</w:t>
      </w:r>
      <w:proofErr w:type="gramEnd"/>
      <w:r w:rsidRPr="001254F8">
        <w:rPr>
          <w:rFonts w:ascii="Times New Roman" w:eastAsia="Calibri" w:hAnsi="Times New Roman" w:cs="Times New Roman"/>
          <w:b/>
          <w:sz w:val="20"/>
          <w:szCs w:val="20"/>
        </w:rPr>
        <w:t xml:space="preserve"> СМГ (специальной медицинской группы)</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proofErr w:type="gramStart"/>
      <w:r w:rsidRPr="001254F8">
        <w:rPr>
          <w:rFonts w:ascii="Times New Roman" w:eastAsia="Times New Roman" w:hAnsi="Times New Roman" w:cs="Times New Roman"/>
          <w:sz w:val="20"/>
          <w:szCs w:val="20"/>
        </w:rPr>
        <w:t>В соответствии с Правилами определения медицинских групп для занятий несовершеннолетними физической культурой, утв. приказом Минздрава России от 21.12.2012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 (специальная "А</w:t>
      </w:r>
      <w:proofErr w:type="gramEnd"/>
      <w:r w:rsidRPr="001254F8">
        <w:rPr>
          <w:rFonts w:ascii="Times New Roman" w:eastAsia="Times New Roman" w:hAnsi="Times New Roman" w:cs="Times New Roman"/>
          <w:sz w:val="20"/>
          <w:szCs w:val="20"/>
        </w:rPr>
        <w:t xml:space="preserve">" и </w:t>
      </w:r>
      <w:proofErr w:type="gramStart"/>
      <w:r w:rsidRPr="001254F8">
        <w:rPr>
          <w:rFonts w:ascii="Times New Roman" w:eastAsia="Times New Roman" w:hAnsi="Times New Roman" w:cs="Times New Roman"/>
          <w:sz w:val="20"/>
          <w:szCs w:val="20"/>
        </w:rPr>
        <w:t>специальная</w:t>
      </w:r>
      <w:proofErr w:type="gramEnd"/>
      <w:r w:rsidRPr="001254F8">
        <w:rPr>
          <w:rFonts w:ascii="Times New Roman" w:eastAsia="Times New Roman" w:hAnsi="Times New Roman" w:cs="Times New Roman"/>
          <w:sz w:val="20"/>
          <w:szCs w:val="20"/>
        </w:rPr>
        <w:t xml:space="preserve"> "Б"), либо полностью освобождены от физической культуры. Аттестация данных обучающихся является обязательной.</w:t>
      </w:r>
    </w:p>
    <w:p w:rsidR="001254F8" w:rsidRPr="001254F8" w:rsidRDefault="001254F8" w:rsidP="001254F8">
      <w:pPr>
        <w:widowControl w:val="0"/>
        <w:autoSpaceDE w:val="0"/>
        <w:autoSpaceDN w:val="0"/>
        <w:adjustRightInd w:val="0"/>
        <w:spacing w:after="0" w:line="360" w:lineRule="auto"/>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 соответствии с ос</w:t>
      </w:r>
      <w:r w:rsidRPr="001254F8">
        <w:rPr>
          <w:rFonts w:ascii="Times New Roman" w:eastAsia="Times New Roman" w:hAnsi="Times New Roman" w:cs="Times New Roman"/>
          <w:sz w:val="20"/>
          <w:szCs w:val="20"/>
        </w:rPr>
        <w:t xml:space="preserve">новной образовательной программой основного общего образования МОАУ «СОШ №1 имени </w:t>
      </w:r>
      <w:proofErr w:type="spellStart"/>
      <w:r w:rsidRPr="001254F8">
        <w:rPr>
          <w:rFonts w:ascii="Times New Roman" w:eastAsia="Times New Roman" w:hAnsi="Times New Roman" w:cs="Times New Roman"/>
          <w:sz w:val="20"/>
          <w:szCs w:val="20"/>
        </w:rPr>
        <w:t>В.И.Басманова</w:t>
      </w:r>
      <w:proofErr w:type="spellEnd"/>
      <w:r w:rsidRPr="001254F8">
        <w:rPr>
          <w:rFonts w:ascii="Times New Roman" w:eastAsia="Times New Roman" w:hAnsi="Times New Roman" w:cs="Times New Roman"/>
          <w:sz w:val="20"/>
          <w:szCs w:val="20"/>
        </w:rPr>
        <w:t>» ФГОС</w:t>
      </w:r>
      <w:r w:rsidRPr="001254F8">
        <w:rPr>
          <w:rFonts w:ascii="Times New Roman" w:eastAsia="Times New Roman" w:hAnsi="Times New Roman" w:cs="Times New Roman"/>
          <w:bCs/>
          <w:sz w:val="20"/>
          <w:szCs w:val="20"/>
        </w:rPr>
        <w:t xml:space="preserve"> </w:t>
      </w:r>
      <w:r w:rsidRPr="001254F8">
        <w:rPr>
          <w:rFonts w:ascii="Times New Roman" w:eastAsia="Times New Roman" w:hAnsi="Times New Roman" w:cs="Times New Roman"/>
          <w:sz w:val="20"/>
          <w:szCs w:val="20"/>
        </w:rPr>
        <w:t>разделе «Требования к уровню подготовки выпускников» и в разделе «Программа</w:t>
      </w:r>
      <w:r>
        <w:rPr>
          <w:rFonts w:ascii="Times New Roman" w:eastAsia="Times New Roman" w:hAnsi="Times New Roman" w:cs="Times New Roman"/>
          <w:sz w:val="20"/>
          <w:szCs w:val="20"/>
        </w:rPr>
        <w:t xml:space="preserve"> </w:t>
      </w:r>
      <w:r w:rsidRPr="001254F8">
        <w:rPr>
          <w:rFonts w:ascii="Times New Roman" w:eastAsia="Times New Roman" w:hAnsi="Times New Roman" w:cs="Times New Roman"/>
          <w:sz w:val="20"/>
          <w:szCs w:val="20"/>
        </w:rPr>
        <w:t>учебного</w:t>
      </w:r>
      <w:r>
        <w:rPr>
          <w:rFonts w:ascii="Times New Roman" w:eastAsia="Times New Roman" w:hAnsi="Times New Roman" w:cs="Times New Roman"/>
          <w:sz w:val="20"/>
          <w:szCs w:val="20"/>
        </w:rPr>
        <w:t xml:space="preserve"> </w:t>
      </w:r>
      <w:r w:rsidRPr="001254F8">
        <w:rPr>
          <w:rFonts w:ascii="Times New Roman" w:eastAsia="Times New Roman" w:hAnsi="Times New Roman" w:cs="Times New Roman"/>
          <w:sz w:val="20"/>
          <w:szCs w:val="20"/>
        </w:rPr>
        <w:t>предмета «Физическая культура»»</w:t>
      </w:r>
      <w:r>
        <w:rPr>
          <w:rFonts w:ascii="Times New Roman" w:eastAsia="Times New Roman" w:hAnsi="Times New Roman" w:cs="Times New Roman"/>
          <w:sz w:val="20"/>
          <w:szCs w:val="20"/>
        </w:rPr>
        <w:t xml:space="preserve"> </w:t>
      </w:r>
      <w:r w:rsidRPr="001254F8">
        <w:rPr>
          <w:rFonts w:ascii="Times New Roman" w:eastAsia="Times New Roman" w:hAnsi="Times New Roman" w:cs="Times New Roman"/>
          <w:sz w:val="20"/>
          <w:szCs w:val="20"/>
        </w:rPr>
        <w:t>учитель осуществляет коррекцию соответствую</w:t>
      </w:r>
      <w:r w:rsidRPr="001254F8">
        <w:rPr>
          <w:rFonts w:ascii="Times New Roman" w:eastAsia="Times New Roman" w:hAnsi="Times New Roman" w:cs="Times New Roman"/>
          <w:sz w:val="20"/>
          <w:szCs w:val="20"/>
        </w:rPr>
        <w:softHyphen/>
        <w:t>щих требований к уровню подготовки обучающихся</w:t>
      </w:r>
      <w:r w:rsidRPr="001254F8">
        <w:rPr>
          <w:rFonts w:ascii="Times New Roman" w:eastAsia="Times New Roman" w:hAnsi="Times New Roman" w:cs="Times New Roman"/>
          <w:color w:val="000000"/>
          <w:sz w:val="20"/>
          <w:szCs w:val="20"/>
        </w:rPr>
        <w:t xml:space="preserve"> в части требований «уметь» и «демонстрировать» и по успешности их выполнения производит </w:t>
      </w:r>
      <w:proofErr w:type="gramStart"/>
      <w:r w:rsidRPr="001254F8">
        <w:rPr>
          <w:rFonts w:ascii="Times New Roman" w:eastAsia="Times New Roman" w:hAnsi="Times New Roman" w:cs="Times New Roman"/>
          <w:color w:val="000000"/>
          <w:sz w:val="20"/>
          <w:szCs w:val="20"/>
        </w:rPr>
        <w:t>аттес</w:t>
      </w:r>
      <w:r w:rsidRPr="001254F8">
        <w:rPr>
          <w:rFonts w:ascii="Times New Roman" w:eastAsia="Times New Roman" w:hAnsi="Times New Roman" w:cs="Times New Roman"/>
          <w:color w:val="000000"/>
          <w:sz w:val="20"/>
          <w:szCs w:val="20"/>
        </w:rPr>
        <w:softHyphen/>
        <w:t>тацию</w:t>
      </w:r>
      <w:proofErr w:type="gramEnd"/>
      <w:r w:rsidRPr="001254F8">
        <w:rPr>
          <w:rFonts w:ascii="Times New Roman" w:eastAsia="Times New Roman" w:hAnsi="Times New Roman" w:cs="Times New Roman"/>
          <w:color w:val="000000"/>
          <w:sz w:val="20"/>
          <w:szCs w:val="20"/>
        </w:rPr>
        <w:t xml:space="preserve"> как по годам обучения, так и за целый этап основного образования. </w:t>
      </w:r>
    </w:p>
    <w:p w:rsidR="001254F8" w:rsidRPr="001254F8" w:rsidRDefault="001254F8" w:rsidP="001254F8">
      <w:pPr>
        <w:shd w:val="clear" w:color="auto" w:fill="FFFFFF"/>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Аттестация обучающихся освобожденных от физической культуры осуществляется по разделу "Основы теоретических знаний" в виде устного опроса или написания рефератов.</w:t>
      </w:r>
    </w:p>
    <w:p w:rsidR="001254F8" w:rsidRPr="001254F8" w:rsidRDefault="001254F8" w:rsidP="001254F8">
      <w:pPr>
        <w:shd w:val="clear" w:color="auto" w:fill="FFFFFF"/>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К </w:t>
      </w:r>
      <w:r w:rsidRPr="001254F8">
        <w:rPr>
          <w:rFonts w:ascii="Times New Roman" w:eastAsia="Times New Roman" w:hAnsi="Times New Roman" w:cs="Times New Roman"/>
          <w:i/>
          <w:iCs/>
          <w:color w:val="000000"/>
          <w:sz w:val="20"/>
          <w:szCs w:val="20"/>
        </w:rPr>
        <w:t xml:space="preserve">основной группе </w:t>
      </w:r>
      <w:r w:rsidRPr="001254F8">
        <w:rPr>
          <w:rFonts w:ascii="Times New Roman" w:eastAsia="Times New Roman" w:hAnsi="Times New Roman" w:cs="Times New Roman"/>
          <w:color w:val="000000"/>
          <w:sz w:val="20"/>
          <w:szCs w:val="20"/>
        </w:rPr>
        <w:t>относятся обучающиеся без отклонений в состоянии здоровья или с незначительными отклонениями, но при наличии хороших показателей физического развития.</w:t>
      </w:r>
    </w:p>
    <w:p w:rsidR="001254F8" w:rsidRPr="001254F8" w:rsidRDefault="001254F8" w:rsidP="001254F8">
      <w:pPr>
        <w:shd w:val="clear" w:color="auto" w:fill="FFFFFF"/>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К </w:t>
      </w:r>
      <w:r w:rsidRPr="001254F8">
        <w:rPr>
          <w:rFonts w:ascii="Times New Roman" w:eastAsia="Times New Roman" w:hAnsi="Times New Roman" w:cs="Times New Roman"/>
          <w:i/>
          <w:iCs/>
          <w:color w:val="000000"/>
          <w:sz w:val="20"/>
          <w:szCs w:val="20"/>
        </w:rPr>
        <w:t xml:space="preserve">подготовительной медицинской группе (далее ПМГ) </w:t>
      </w:r>
      <w:r w:rsidRPr="001254F8">
        <w:rPr>
          <w:rFonts w:ascii="Times New Roman" w:eastAsia="Times New Roman" w:hAnsi="Times New Roman" w:cs="Times New Roman"/>
          <w:color w:val="000000"/>
          <w:sz w:val="20"/>
          <w:szCs w:val="20"/>
        </w:rPr>
        <w:t>относятся обучающиеся, имеющие незначительные отклонения в состоянии здоровья, недостаточное физическое развитие и физическую подготовленность.</w:t>
      </w:r>
    </w:p>
    <w:p w:rsidR="001254F8" w:rsidRPr="001254F8" w:rsidRDefault="001254F8" w:rsidP="001254F8">
      <w:pPr>
        <w:shd w:val="clear" w:color="auto" w:fill="FFFFFF"/>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К </w:t>
      </w:r>
      <w:r w:rsidRPr="001254F8">
        <w:rPr>
          <w:rFonts w:ascii="Times New Roman" w:eastAsia="Times New Roman" w:hAnsi="Times New Roman" w:cs="Times New Roman"/>
          <w:i/>
          <w:iCs/>
          <w:color w:val="000000"/>
          <w:sz w:val="20"/>
          <w:szCs w:val="20"/>
        </w:rPr>
        <w:t xml:space="preserve">специальной медицинской группе (далее СМГ) </w:t>
      </w:r>
      <w:r w:rsidRPr="001254F8">
        <w:rPr>
          <w:rFonts w:ascii="Times New Roman" w:eastAsia="Times New Roman" w:hAnsi="Times New Roman" w:cs="Times New Roman"/>
          <w:color w:val="000000"/>
          <w:sz w:val="20"/>
          <w:szCs w:val="20"/>
        </w:rPr>
        <w:t>относятся обучающиеся со значительными отклонениями в состоянии здоровья постоянного или временного характера, требующие существенного ограничения физических нагрузок, определенной учебной программой. С целью более дифференцированного подхода к назначению двигательных режимов детей, относящихся к СМГ по тяжести и характеру заболевания, рекомендуется подразделять на две подгруппы - «А» и «Б».</w:t>
      </w:r>
    </w:p>
    <w:p w:rsidR="001254F8" w:rsidRPr="001254F8" w:rsidRDefault="001254F8" w:rsidP="001254F8">
      <w:pPr>
        <w:shd w:val="clear" w:color="auto" w:fill="FFFFFF"/>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К подгруппе</w:t>
      </w:r>
      <w:r>
        <w:rPr>
          <w:rFonts w:ascii="Times New Roman" w:eastAsia="Times New Roman" w:hAnsi="Times New Roman" w:cs="Times New Roman"/>
          <w:color w:val="000000"/>
          <w:sz w:val="20"/>
          <w:szCs w:val="20"/>
        </w:rPr>
        <w:t xml:space="preserve"> </w:t>
      </w:r>
      <w:r w:rsidRPr="001254F8">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 xml:space="preserve"> </w:t>
      </w:r>
      <w:r w:rsidRPr="001254F8">
        <w:rPr>
          <w:rFonts w:ascii="Times New Roman" w:eastAsia="Times New Roman" w:hAnsi="Times New Roman" w:cs="Times New Roman"/>
          <w:color w:val="000000"/>
          <w:sz w:val="20"/>
          <w:szCs w:val="20"/>
        </w:rPr>
        <w:t xml:space="preserve">относятся </w:t>
      </w:r>
      <w:r>
        <w:rPr>
          <w:rFonts w:ascii="Times New Roman" w:eastAsia="Times New Roman" w:hAnsi="Times New Roman" w:cs="Times New Roman"/>
          <w:color w:val="000000"/>
          <w:sz w:val="20"/>
          <w:szCs w:val="20"/>
        </w:rPr>
        <w:t xml:space="preserve">обучающиеся, имеющие  отклонения в состоянии </w:t>
      </w:r>
      <w:r w:rsidRPr="001254F8">
        <w:rPr>
          <w:rFonts w:ascii="Times New Roman" w:eastAsia="Times New Roman" w:hAnsi="Times New Roman" w:cs="Times New Roman"/>
          <w:color w:val="000000"/>
          <w:sz w:val="20"/>
          <w:szCs w:val="20"/>
        </w:rPr>
        <w:t xml:space="preserve">здоровья обратимого характера, ослабленные в связи с различными заболеваниями. </w:t>
      </w:r>
      <w:r w:rsidRPr="001254F8">
        <w:rPr>
          <w:rFonts w:ascii="Times New Roman" w:eastAsia="Times New Roman" w:hAnsi="Times New Roman" w:cs="Times New Roman"/>
          <w:sz w:val="20"/>
          <w:szCs w:val="20"/>
        </w:rPr>
        <w:t xml:space="preserve">Отнесенным к специальной подгруппе "А"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 При занятиях оздоровительной </w:t>
      </w:r>
      <w:r w:rsidRPr="001254F8">
        <w:rPr>
          <w:rFonts w:ascii="Times New Roman" w:eastAsia="Times New Roman" w:hAnsi="Times New Roman" w:cs="Times New Roman"/>
          <w:sz w:val="20"/>
          <w:szCs w:val="20"/>
        </w:rPr>
        <w:lastRenderedPageBreak/>
        <w:t>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proofErr w:type="gramStart"/>
      <w:r w:rsidRPr="001254F8">
        <w:rPr>
          <w:rFonts w:ascii="Times New Roman" w:eastAsia="Times New Roman" w:hAnsi="Times New Roman" w:cs="Times New Roman"/>
          <w:sz w:val="20"/>
          <w:szCs w:val="20"/>
        </w:rPr>
        <w:t>Так, в соответствии с п. 2.4.1 Методических рекомендаций, при оценивании и итоговой аттестации обучающихся специальной медицинской группы "А"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roofErr w:type="gramEnd"/>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 xml:space="preserve">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w:t>
      </w:r>
      <w:proofErr w:type="gramStart"/>
      <w:r w:rsidRPr="001254F8">
        <w:rPr>
          <w:rFonts w:ascii="Times New Roman" w:eastAsia="Times New Roman" w:hAnsi="Times New Roman" w:cs="Times New Roman"/>
          <w:sz w:val="20"/>
          <w:szCs w:val="20"/>
        </w:rPr>
        <w:t>обучающемуся</w:t>
      </w:r>
      <w:proofErr w:type="gramEnd"/>
      <w:r w:rsidRPr="001254F8">
        <w:rPr>
          <w:rFonts w:ascii="Times New Roman" w:eastAsia="Times New Roman" w:hAnsi="Times New Roman" w:cs="Times New Roman"/>
          <w:sz w:val="20"/>
          <w:szCs w:val="20"/>
        </w:rPr>
        <w:t xml:space="preserve"> и родителям (законным представителям), выставляется положительная отметка.</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proofErr w:type="gramStart"/>
      <w:r w:rsidRPr="001254F8">
        <w:rPr>
          <w:rFonts w:ascii="Times New Roman" w:eastAsia="Times New Roman" w:hAnsi="Times New Roman" w:cs="Times New Roman"/>
          <w:sz w:val="20"/>
          <w:szCs w:val="20"/>
        </w:rP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proofErr w:type="gramStart"/>
      <w:r w:rsidRPr="001254F8">
        <w:rPr>
          <w:rFonts w:ascii="Times New Roman" w:eastAsia="Times New Roman" w:hAnsi="Times New Roman" w:cs="Times New Roman"/>
          <w:sz w:val="20"/>
          <w:szCs w:val="20"/>
        </w:rP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подготовленности, а также прилежания.</w:t>
      </w:r>
      <w:proofErr w:type="gramEnd"/>
    </w:p>
    <w:p w:rsidR="001254F8" w:rsidRPr="001254F8" w:rsidRDefault="001254F8" w:rsidP="001254F8">
      <w:pPr>
        <w:shd w:val="clear" w:color="auto" w:fill="FFFFFF"/>
        <w:spacing w:after="0" w:line="360" w:lineRule="auto"/>
        <w:ind w:firstLine="284"/>
        <w:jc w:val="both"/>
        <w:rPr>
          <w:rFonts w:ascii="Times New Roman" w:eastAsia="Times New Roman" w:hAnsi="Times New Roman" w:cs="Times New Roman"/>
          <w:color w:val="000000"/>
          <w:sz w:val="20"/>
          <w:szCs w:val="20"/>
        </w:rPr>
      </w:pPr>
      <w:r w:rsidRPr="001254F8">
        <w:rPr>
          <w:rFonts w:ascii="Times New Roman" w:eastAsia="Times New Roman" w:hAnsi="Times New Roman" w:cs="Times New Roman"/>
          <w:color w:val="000000"/>
          <w:sz w:val="20"/>
          <w:szCs w:val="20"/>
        </w:rPr>
        <w:t xml:space="preserve">К подгруппе  «Б»  относятся обучающиеся с  органическими,  необратимыми  изменениями органов и систем (поражения </w:t>
      </w:r>
      <w:proofErr w:type="gramStart"/>
      <w:r w:rsidRPr="001254F8">
        <w:rPr>
          <w:rFonts w:ascii="Times New Roman" w:eastAsia="Times New Roman" w:hAnsi="Times New Roman" w:cs="Times New Roman"/>
          <w:color w:val="000000"/>
          <w:sz w:val="20"/>
          <w:szCs w:val="20"/>
        </w:rPr>
        <w:t>сердечно-сосудистой</w:t>
      </w:r>
      <w:proofErr w:type="gramEnd"/>
      <w:r w:rsidRPr="001254F8">
        <w:rPr>
          <w:rFonts w:ascii="Times New Roman" w:eastAsia="Times New Roman" w:hAnsi="Times New Roman" w:cs="Times New Roman"/>
          <w:color w:val="000000"/>
          <w:sz w:val="20"/>
          <w:szCs w:val="20"/>
        </w:rPr>
        <w:t>, мочевыделительной системы, печени, высокая степень нарушения рефракции зрения с изменением глазного дна и др.). Допустимой физической нагрузкой для них являются занятия по специальной учебной программе.  Перевод из одной медицинской группы в другую производится совместно врачом и учителем, с учетом результатов дополнительного медицинского обследования и результатов, полученных во время занятий в предыдущей группе.</w:t>
      </w:r>
    </w:p>
    <w:p w:rsidR="001254F8" w:rsidRPr="001254F8" w:rsidRDefault="001254F8" w:rsidP="001254F8">
      <w:pPr>
        <w:shd w:val="clear" w:color="auto" w:fill="FFFFFF"/>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color w:val="000000"/>
          <w:sz w:val="20"/>
          <w:szCs w:val="20"/>
        </w:rPr>
        <w:t xml:space="preserve">Обучающиеся, отнесенные по состоянию здоровья к СМГ (подгруппа «Б»), выполняют комплекс упражнений по заболеванию.  Для </w:t>
      </w:r>
      <w:proofErr w:type="gramStart"/>
      <w:r w:rsidRPr="001254F8">
        <w:rPr>
          <w:rFonts w:ascii="Times New Roman" w:eastAsia="Times New Roman" w:hAnsi="Times New Roman" w:cs="Times New Roman"/>
          <w:color w:val="000000"/>
          <w:sz w:val="20"/>
          <w:szCs w:val="20"/>
        </w:rPr>
        <w:t>обучающихся</w:t>
      </w:r>
      <w:proofErr w:type="gramEnd"/>
      <w:r w:rsidRPr="001254F8">
        <w:rPr>
          <w:rFonts w:ascii="Times New Roman" w:eastAsia="Times New Roman" w:hAnsi="Times New Roman" w:cs="Times New Roman"/>
          <w:color w:val="000000"/>
          <w:sz w:val="20"/>
          <w:szCs w:val="20"/>
        </w:rPr>
        <w:t xml:space="preserve"> СМГ </w:t>
      </w:r>
      <w:r w:rsidRPr="001254F8">
        <w:rPr>
          <w:rFonts w:ascii="Times New Roman" w:eastAsia="Times New Roman" w:hAnsi="Times New Roman" w:cs="Times New Roman"/>
          <w:sz w:val="20"/>
          <w:szCs w:val="20"/>
        </w:rPr>
        <w:t xml:space="preserve">обучение в школе увеличивает нагрузку на организм. Дети меньше двигаются, больше сидят, вследствие чего возникает дефицит мышечной </w:t>
      </w:r>
      <w:proofErr w:type="gramStart"/>
      <w:r w:rsidRPr="001254F8">
        <w:rPr>
          <w:rFonts w:ascii="Times New Roman" w:eastAsia="Times New Roman" w:hAnsi="Times New Roman" w:cs="Times New Roman"/>
          <w:sz w:val="20"/>
          <w:szCs w:val="20"/>
        </w:rPr>
        <w:t>деятельности</w:t>
      </w:r>
      <w:proofErr w:type="gramEnd"/>
      <w:r w:rsidRPr="001254F8">
        <w:rPr>
          <w:rFonts w:ascii="Times New Roman" w:eastAsia="Times New Roman" w:hAnsi="Times New Roman" w:cs="Times New Roman"/>
          <w:sz w:val="20"/>
          <w:szCs w:val="20"/>
        </w:rPr>
        <w:t xml:space="preserve"> и увеличиваются статические напряжения. Повышенные учебные нагрузки увеличивают степень вероятности возникновения у обучающихся отклонений в состоянии здоровья: нарушения осанки, зрения, повышения артериального давления, накопления избыточной массы тела, что, в свою очередь, формирует </w:t>
      </w:r>
      <w:r w:rsidRPr="001254F8">
        <w:rPr>
          <w:rFonts w:ascii="Times New Roman" w:eastAsia="Times New Roman" w:hAnsi="Times New Roman" w:cs="Times New Roman"/>
          <w:sz w:val="20"/>
          <w:szCs w:val="20"/>
        </w:rPr>
        <w:lastRenderedPageBreak/>
        <w:t xml:space="preserve">предрасположенность к различным заболеваниям </w:t>
      </w:r>
      <w:proofErr w:type="gramStart"/>
      <w:r w:rsidRPr="001254F8">
        <w:rPr>
          <w:rFonts w:ascii="Times New Roman" w:eastAsia="Times New Roman" w:hAnsi="Times New Roman" w:cs="Times New Roman"/>
          <w:sz w:val="20"/>
          <w:szCs w:val="20"/>
        </w:rPr>
        <w:t>сердечно-сосудистой</w:t>
      </w:r>
      <w:proofErr w:type="gramEnd"/>
      <w:r w:rsidRPr="001254F8">
        <w:rPr>
          <w:rFonts w:ascii="Times New Roman" w:eastAsia="Times New Roman" w:hAnsi="Times New Roman" w:cs="Times New Roman"/>
          <w:sz w:val="20"/>
          <w:szCs w:val="20"/>
        </w:rPr>
        <w:t>, дыхательной систем, нарушению обмена веществ и др.</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proofErr w:type="gramStart"/>
      <w:r w:rsidRPr="001254F8">
        <w:rPr>
          <w:rFonts w:ascii="Times New Roman" w:eastAsia="Times New Roman" w:hAnsi="Times New Roman" w:cs="Times New Roman"/>
          <w:sz w:val="20"/>
          <w:szCs w:val="20"/>
        </w:rPr>
        <w:t>В соответствии с п.2.4.2 Методических рекомендаций, 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лечебной физической культуры (далее – ЛФК), оцениваются в образовательном учреждении по разделам:</w:t>
      </w:r>
      <w:proofErr w:type="gramEnd"/>
      <w:r w:rsidRPr="001254F8">
        <w:rPr>
          <w:rFonts w:ascii="Times New Roman" w:eastAsia="Times New Roman" w:hAnsi="Times New Roman" w:cs="Times New Roman"/>
          <w:sz w:val="20"/>
          <w:szCs w:val="20"/>
        </w:rPr>
        <w:t xml:space="preserve">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В аттестаты об основном общем образовании обязательно выставляется отметка по физической культуре.</w:t>
      </w:r>
    </w:p>
    <w:p w:rsidR="001254F8" w:rsidRPr="001254F8" w:rsidRDefault="001254F8" w:rsidP="001254F8">
      <w:pPr>
        <w:spacing w:after="0" w:line="360" w:lineRule="auto"/>
        <w:ind w:firstLine="284"/>
        <w:jc w:val="both"/>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 xml:space="preserve">Согласно Порядку заполнения, учета и выдачи аттестатов об основном общем и среднем общем образовании и их дубликатов, утв. Приказом </w:t>
      </w:r>
      <w:proofErr w:type="spellStart"/>
      <w:r w:rsidRPr="001254F8">
        <w:rPr>
          <w:rFonts w:ascii="Times New Roman" w:eastAsia="Times New Roman" w:hAnsi="Times New Roman" w:cs="Times New Roman"/>
          <w:sz w:val="20"/>
          <w:szCs w:val="20"/>
        </w:rPr>
        <w:t>Минобрнауки</w:t>
      </w:r>
      <w:proofErr w:type="spellEnd"/>
      <w:r w:rsidRPr="001254F8">
        <w:rPr>
          <w:rFonts w:ascii="Times New Roman" w:eastAsia="Times New Roman" w:hAnsi="Times New Roman" w:cs="Times New Roman"/>
          <w:sz w:val="20"/>
          <w:szCs w:val="20"/>
        </w:rPr>
        <w:t xml:space="preserve"> России от 14.02.2014 №115, итоговые отметки должны проставляться арабскими цифрами и в скобках – словами. При этом записи "зачтено", "не изучал" не допускаются.</w:t>
      </w:r>
    </w:p>
    <w:p w:rsidR="001254F8" w:rsidRPr="001254F8" w:rsidRDefault="001254F8" w:rsidP="001254F8">
      <w:pPr>
        <w:shd w:val="clear" w:color="auto" w:fill="FFFFFF"/>
        <w:spacing w:after="0" w:line="360" w:lineRule="auto"/>
        <w:rPr>
          <w:rFonts w:ascii="Times New Roman" w:eastAsia="Times New Roman" w:hAnsi="Times New Roman" w:cs="Times New Roman"/>
          <w:b/>
          <w:color w:val="000000"/>
          <w:sz w:val="20"/>
          <w:szCs w:val="20"/>
        </w:rPr>
      </w:pPr>
      <w:r w:rsidRPr="001254F8">
        <w:rPr>
          <w:rFonts w:ascii="Times New Roman" w:eastAsia="Times New Roman" w:hAnsi="Times New Roman" w:cs="Times New Roman"/>
          <w:b/>
          <w:iCs/>
          <w:color w:val="000000"/>
          <w:sz w:val="20"/>
          <w:szCs w:val="20"/>
        </w:rPr>
        <w:t>10 класс:</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Игра «лапта»: возникновение, правила, соревнования, площадка и т.д.</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Влияние регулярных занятий физическими упражнениями на здоровье человека, развитие органов дыхания и кровообращения.</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Игра «фрисби»: правила, площадка, возникновение, судейство, соревнования.</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Олимпийские игры: штрихи истории.</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Значение состояния мышечной системы человека для здоровья. Характеристика физических качеств развивающихся на уроках физической культуры с примерами.</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Лёгкая атлетика в школе. Разнообразие прыжков, метаний, дистанций в беге и т.д.</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Гиподинамия – болезнь века.</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Подросток и компьютер. Лечебная физкультура для профилактики компьютерной болезни.</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Травмы и их классификация. Первая медицинская помощь при травмах.</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Олимпийские игры в Москве. Достижения наших спортсменов на этих играх. Какие виды сорта были представлены.</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Единоборства и их элемент</w:t>
      </w:r>
      <w:proofErr w:type="gramStart"/>
      <w:r w:rsidRPr="001254F8">
        <w:rPr>
          <w:rFonts w:ascii="Times New Roman" w:eastAsia="Times New Roman" w:hAnsi="Times New Roman" w:cs="Times New Roman"/>
          <w:i/>
          <w:color w:val="000000"/>
          <w:sz w:val="20"/>
          <w:szCs w:val="20"/>
        </w:rPr>
        <w:t>ы(</w:t>
      </w:r>
      <w:proofErr w:type="gramEnd"/>
      <w:r w:rsidRPr="001254F8">
        <w:rPr>
          <w:rFonts w:ascii="Times New Roman" w:eastAsia="Times New Roman" w:hAnsi="Times New Roman" w:cs="Times New Roman"/>
          <w:i/>
          <w:color w:val="000000"/>
          <w:sz w:val="20"/>
          <w:szCs w:val="20"/>
        </w:rPr>
        <w:t xml:space="preserve">самбо, вольная борьба, дзюдо, </w:t>
      </w:r>
      <w:proofErr w:type="spellStart"/>
      <w:r w:rsidRPr="001254F8">
        <w:rPr>
          <w:rFonts w:ascii="Times New Roman" w:eastAsia="Times New Roman" w:hAnsi="Times New Roman" w:cs="Times New Roman"/>
          <w:i/>
          <w:color w:val="000000"/>
          <w:sz w:val="20"/>
          <w:szCs w:val="20"/>
        </w:rPr>
        <w:t>таэквон</w:t>
      </w:r>
      <w:proofErr w:type="spellEnd"/>
      <w:r w:rsidRPr="001254F8">
        <w:rPr>
          <w:rFonts w:ascii="Times New Roman" w:eastAsia="Times New Roman" w:hAnsi="Times New Roman" w:cs="Times New Roman"/>
          <w:i/>
          <w:color w:val="000000"/>
          <w:sz w:val="20"/>
          <w:szCs w:val="20"/>
        </w:rPr>
        <w:t>-до и др.).</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Понятие «закаливание организма»: принципы, внешние факторы природы, примеры.</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 xml:space="preserve">Дыхательная гимнастика по </w:t>
      </w:r>
      <w:proofErr w:type="spellStart"/>
      <w:r w:rsidRPr="001254F8">
        <w:rPr>
          <w:rFonts w:ascii="Times New Roman" w:eastAsia="Times New Roman" w:hAnsi="Times New Roman" w:cs="Times New Roman"/>
          <w:i/>
          <w:color w:val="000000"/>
          <w:sz w:val="20"/>
          <w:szCs w:val="20"/>
        </w:rPr>
        <w:t>А.Н.Стрельниковой</w:t>
      </w:r>
      <w:proofErr w:type="spellEnd"/>
      <w:r w:rsidRPr="001254F8">
        <w:rPr>
          <w:rFonts w:ascii="Times New Roman" w:eastAsia="Times New Roman" w:hAnsi="Times New Roman" w:cs="Times New Roman"/>
          <w:i/>
          <w:color w:val="000000"/>
          <w:sz w:val="20"/>
          <w:szCs w:val="20"/>
        </w:rPr>
        <w:t xml:space="preserve"> (показания и противопоказания)</w:t>
      </w:r>
      <w:proofErr w:type="gramStart"/>
      <w:r w:rsidRPr="001254F8">
        <w:rPr>
          <w:rFonts w:ascii="Times New Roman" w:eastAsia="Times New Roman" w:hAnsi="Times New Roman" w:cs="Times New Roman"/>
          <w:i/>
          <w:color w:val="000000"/>
          <w:sz w:val="20"/>
          <w:szCs w:val="20"/>
        </w:rPr>
        <w:t xml:space="preserve"> .</w:t>
      </w:r>
      <w:proofErr w:type="gramEnd"/>
      <w:r w:rsidRPr="001254F8">
        <w:rPr>
          <w:rFonts w:ascii="Times New Roman" w:eastAsia="Times New Roman" w:hAnsi="Times New Roman" w:cs="Times New Roman"/>
          <w:i/>
          <w:color w:val="000000"/>
          <w:sz w:val="20"/>
          <w:szCs w:val="20"/>
        </w:rPr>
        <w:t xml:space="preserve"> Уметь провести упражнения (8-10).</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Физкультминутки и гимнастика до занятий. Уметь провести для своего класса.</w:t>
      </w:r>
    </w:p>
    <w:p w:rsidR="001254F8" w:rsidRPr="001254F8" w:rsidRDefault="001254F8" w:rsidP="001254F8">
      <w:pPr>
        <w:numPr>
          <w:ilvl w:val="0"/>
          <w:numId w:val="3"/>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Гимнастика. Виды гимнастики. Снаряды для спортивной гимнастики. Техника безопасности во время проведения гимнастики на снарядах.</w:t>
      </w:r>
    </w:p>
    <w:p w:rsidR="001254F8" w:rsidRPr="001254F8" w:rsidRDefault="001254F8" w:rsidP="001254F8">
      <w:pPr>
        <w:spacing w:after="0" w:line="360" w:lineRule="auto"/>
        <w:rPr>
          <w:rFonts w:ascii="Times New Roman" w:eastAsia="Times New Roman" w:hAnsi="Times New Roman" w:cs="Times New Roman"/>
          <w:b/>
          <w:color w:val="000000"/>
          <w:sz w:val="20"/>
          <w:szCs w:val="20"/>
        </w:rPr>
      </w:pPr>
      <w:r w:rsidRPr="001254F8">
        <w:rPr>
          <w:rFonts w:ascii="Times New Roman" w:eastAsia="Times New Roman" w:hAnsi="Times New Roman" w:cs="Times New Roman"/>
          <w:b/>
          <w:color w:val="000000"/>
          <w:sz w:val="20"/>
          <w:szCs w:val="20"/>
        </w:rPr>
        <w:t>11 класс:</w:t>
      </w:r>
    </w:p>
    <w:p w:rsidR="001254F8" w:rsidRPr="001254F8" w:rsidRDefault="001254F8" w:rsidP="001254F8">
      <w:pPr>
        <w:numPr>
          <w:ilvl w:val="0"/>
          <w:numId w:val="4"/>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Туризм. Виды туризма. Экипировка туриста. Разбивка лагеря в походе. Меры безопасности при проведении похода.</w:t>
      </w:r>
    </w:p>
    <w:p w:rsidR="001254F8" w:rsidRPr="001254F8" w:rsidRDefault="001254F8" w:rsidP="001254F8">
      <w:pPr>
        <w:numPr>
          <w:ilvl w:val="0"/>
          <w:numId w:val="4"/>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Физиологическая характеристика процессов утомления и восстановления. Понятие «стресс».</w:t>
      </w:r>
    </w:p>
    <w:p w:rsidR="001254F8" w:rsidRPr="001254F8" w:rsidRDefault="001254F8" w:rsidP="001254F8">
      <w:pPr>
        <w:numPr>
          <w:ilvl w:val="0"/>
          <w:numId w:val="4"/>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Сходство и различие понятий «здоровый образ жизни» и «здоровый стиль жизни».</w:t>
      </w:r>
    </w:p>
    <w:p w:rsidR="001254F8" w:rsidRPr="001254F8" w:rsidRDefault="001254F8" w:rsidP="001254F8">
      <w:pPr>
        <w:numPr>
          <w:ilvl w:val="0"/>
          <w:numId w:val="4"/>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t>Зимние виды спорта на лыжах. Разнообразие лыжных ходов и дистанций. Участие Коми-спортсменов на олимпиадах, чемпионатах (знаменитые спортсмены).</w:t>
      </w:r>
    </w:p>
    <w:p w:rsidR="001254F8" w:rsidRPr="001254F8" w:rsidRDefault="001254F8" w:rsidP="001254F8">
      <w:pPr>
        <w:numPr>
          <w:ilvl w:val="0"/>
          <w:numId w:val="4"/>
        </w:numPr>
        <w:spacing w:after="0" w:line="360" w:lineRule="auto"/>
        <w:ind w:left="284" w:firstLine="0"/>
        <w:rPr>
          <w:rFonts w:ascii="Times New Roman" w:eastAsia="Times New Roman" w:hAnsi="Times New Roman" w:cs="Times New Roman"/>
          <w:i/>
          <w:color w:val="000000"/>
          <w:sz w:val="20"/>
          <w:szCs w:val="20"/>
        </w:rPr>
      </w:pPr>
      <w:r w:rsidRPr="001254F8">
        <w:rPr>
          <w:rFonts w:ascii="Times New Roman" w:eastAsia="Times New Roman" w:hAnsi="Times New Roman" w:cs="Times New Roman"/>
          <w:i/>
          <w:color w:val="000000"/>
          <w:sz w:val="20"/>
          <w:szCs w:val="20"/>
        </w:rPr>
        <w:lastRenderedPageBreak/>
        <w:t xml:space="preserve">Разнообразие видов фитнесса за пределами </w:t>
      </w:r>
      <w:proofErr w:type="spellStart"/>
      <w:r w:rsidRPr="001254F8">
        <w:rPr>
          <w:rFonts w:ascii="Times New Roman" w:eastAsia="Times New Roman" w:hAnsi="Times New Roman" w:cs="Times New Roman"/>
          <w:i/>
          <w:color w:val="000000"/>
          <w:sz w:val="20"/>
          <w:szCs w:val="20"/>
        </w:rPr>
        <w:t>школы</w:t>
      </w:r>
      <w:proofErr w:type="gramStart"/>
      <w:r w:rsidRPr="001254F8">
        <w:rPr>
          <w:rFonts w:ascii="Times New Roman" w:eastAsia="Times New Roman" w:hAnsi="Times New Roman" w:cs="Times New Roman"/>
          <w:i/>
          <w:color w:val="000000"/>
          <w:sz w:val="20"/>
          <w:szCs w:val="20"/>
        </w:rPr>
        <w:t>,и</w:t>
      </w:r>
      <w:proofErr w:type="gramEnd"/>
      <w:r w:rsidRPr="001254F8">
        <w:rPr>
          <w:rFonts w:ascii="Times New Roman" w:eastAsia="Times New Roman" w:hAnsi="Times New Roman" w:cs="Times New Roman"/>
          <w:i/>
          <w:color w:val="000000"/>
          <w:sz w:val="20"/>
          <w:szCs w:val="20"/>
        </w:rPr>
        <w:t>х</w:t>
      </w:r>
      <w:proofErr w:type="spellEnd"/>
      <w:r w:rsidRPr="001254F8">
        <w:rPr>
          <w:rFonts w:ascii="Times New Roman" w:eastAsia="Times New Roman" w:hAnsi="Times New Roman" w:cs="Times New Roman"/>
          <w:i/>
          <w:color w:val="000000"/>
          <w:sz w:val="20"/>
          <w:szCs w:val="20"/>
        </w:rPr>
        <w:t xml:space="preserve"> описание (шейпинг, аэробика, йога, </w:t>
      </w:r>
      <w:proofErr w:type="spellStart"/>
      <w:r w:rsidRPr="001254F8">
        <w:rPr>
          <w:rFonts w:ascii="Times New Roman" w:eastAsia="Times New Roman" w:hAnsi="Times New Roman" w:cs="Times New Roman"/>
          <w:i/>
          <w:color w:val="000000"/>
          <w:sz w:val="20"/>
          <w:szCs w:val="20"/>
        </w:rPr>
        <w:t>фитбол</w:t>
      </w:r>
      <w:proofErr w:type="spellEnd"/>
      <w:r w:rsidRPr="001254F8">
        <w:rPr>
          <w:rFonts w:ascii="Times New Roman" w:eastAsia="Times New Roman" w:hAnsi="Times New Roman" w:cs="Times New Roman"/>
          <w:i/>
          <w:color w:val="000000"/>
          <w:sz w:val="20"/>
          <w:szCs w:val="20"/>
        </w:rPr>
        <w:t xml:space="preserve">, </w:t>
      </w:r>
      <w:proofErr w:type="spellStart"/>
      <w:r w:rsidRPr="001254F8">
        <w:rPr>
          <w:rFonts w:ascii="Times New Roman" w:eastAsia="Times New Roman" w:hAnsi="Times New Roman" w:cs="Times New Roman"/>
          <w:i/>
          <w:color w:val="000000"/>
          <w:sz w:val="20"/>
          <w:szCs w:val="20"/>
        </w:rPr>
        <w:t>стрэтчинг</w:t>
      </w:r>
      <w:proofErr w:type="spellEnd"/>
      <w:r w:rsidRPr="001254F8">
        <w:rPr>
          <w:rFonts w:ascii="Times New Roman" w:eastAsia="Times New Roman" w:hAnsi="Times New Roman" w:cs="Times New Roman"/>
          <w:i/>
          <w:color w:val="000000"/>
          <w:sz w:val="20"/>
          <w:szCs w:val="20"/>
        </w:rPr>
        <w:t xml:space="preserve"> и </w:t>
      </w:r>
      <w:proofErr w:type="spellStart"/>
      <w:r w:rsidRPr="001254F8">
        <w:rPr>
          <w:rFonts w:ascii="Times New Roman" w:eastAsia="Times New Roman" w:hAnsi="Times New Roman" w:cs="Times New Roman"/>
          <w:i/>
          <w:color w:val="000000"/>
          <w:sz w:val="20"/>
          <w:szCs w:val="20"/>
        </w:rPr>
        <w:t>др</w:t>
      </w:r>
      <w:proofErr w:type="spellEnd"/>
      <w:r w:rsidRPr="001254F8">
        <w:rPr>
          <w:rFonts w:ascii="Times New Roman" w:eastAsia="Times New Roman" w:hAnsi="Times New Roman" w:cs="Times New Roman"/>
          <w:i/>
          <w:color w:val="000000"/>
          <w:sz w:val="20"/>
          <w:szCs w:val="20"/>
        </w:rPr>
        <w:t>).</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Олимпийские игры Сочи-2014.</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proofErr w:type="spellStart"/>
      <w:r w:rsidRPr="001254F8">
        <w:rPr>
          <w:rFonts w:ascii="Times New Roman" w:eastAsia="Times New Roman" w:hAnsi="Times New Roman" w:cs="Times New Roman"/>
          <w:i/>
          <w:sz w:val="20"/>
          <w:szCs w:val="20"/>
        </w:rPr>
        <w:t>Медикобиологические</w:t>
      </w:r>
      <w:proofErr w:type="spellEnd"/>
      <w:r w:rsidRPr="001254F8">
        <w:rPr>
          <w:rFonts w:ascii="Times New Roman" w:eastAsia="Times New Roman" w:hAnsi="Times New Roman" w:cs="Times New Roman"/>
          <w:i/>
          <w:sz w:val="20"/>
          <w:szCs w:val="20"/>
        </w:rPr>
        <w:t xml:space="preserve"> основы физической культуры и спорта</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Физиологические резервы организма человека</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Биологические основы физической культуры</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Влияние наследственных заболеваний в формировании здорового поколения</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Социально-биологические основы физкультуры</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Движение, как биологическая основа жизнедеятельности человека</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proofErr w:type="spellStart"/>
      <w:proofErr w:type="gramStart"/>
      <w:r w:rsidRPr="001254F8">
        <w:rPr>
          <w:rFonts w:ascii="Times New Roman" w:eastAsia="Times New Roman" w:hAnsi="Times New Roman" w:cs="Times New Roman"/>
          <w:i/>
          <w:sz w:val="20"/>
          <w:szCs w:val="20"/>
        </w:rPr>
        <w:t>C</w:t>
      </w:r>
      <w:proofErr w:type="gramEnd"/>
      <w:r w:rsidRPr="001254F8">
        <w:rPr>
          <w:rFonts w:ascii="Times New Roman" w:eastAsia="Times New Roman" w:hAnsi="Times New Roman" w:cs="Times New Roman"/>
          <w:i/>
          <w:sz w:val="20"/>
          <w:szCs w:val="20"/>
        </w:rPr>
        <w:t>тресс</w:t>
      </w:r>
      <w:proofErr w:type="spellEnd"/>
      <w:r w:rsidRPr="001254F8">
        <w:rPr>
          <w:rFonts w:ascii="Times New Roman" w:eastAsia="Times New Roman" w:hAnsi="Times New Roman" w:cs="Times New Roman"/>
          <w:i/>
          <w:sz w:val="20"/>
          <w:szCs w:val="20"/>
        </w:rPr>
        <w:t xml:space="preserve"> и депрессия в современном мире</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Общая физическая и специальная подготовка в системе физического воспитания</w:t>
      </w:r>
    </w:p>
    <w:p w:rsidR="001254F8" w:rsidRPr="001254F8" w:rsidRDefault="001254F8" w:rsidP="001254F8">
      <w:pPr>
        <w:numPr>
          <w:ilvl w:val="0"/>
          <w:numId w:val="4"/>
        </w:numPr>
        <w:shd w:val="clear" w:color="auto" w:fill="FFFFFF"/>
        <w:spacing w:after="0" w:line="360" w:lineRule="auto"/>
        <w:ind w:left="284" w:firstLine="0"/>
        <w:textAlignment w:val="baseline"/>
        <w:rPr>
          <w:rFonts w:ascii="Times New Roman" w:eastAsia="Times New Roman" w:hAnsi="Times New Roman" w:cs="Times New Roman"/>
          <w:i/>
          <w:color w:val="777777"/>
          <w:sz w:val="20"/>
          <w:szCs w:val="20"/>
        </w:rPr>
      </w:pPr>
      <w:r w:rsidRPr="001254F8">
        <w:rPr>
          <w:rFonts w:ascii="Times New Roman" w:eastAsia="Times New Roman" w:hAnsi="Times New Roman" w:cs="Times New Roman"/>
          <w:i/>
          <w:sz w:val="20"/>
          <w:szCs w:val="20"/>
        </w:rPr>
        <w:t>Физическая работоспособность и влияние занятий физкультурой на её повышение</w:t>
      </w:r>
    </w:p>
    <w:p w:rsidR="001254F8" w:rsidRPr="001254F8" w:rsidRDefault="001254F8" w:rsidP="001254F8">
      <w:pPr>
        <w:shd w:val="clear" w:color="auto" w:fill="FFFFFF"/>
        <w:spacing w:after="0" w:line="360" w:lineRule="auto"/>
        <w:ind w:right="768"/>
        <w:jc w:val="center"/>
        <w:rPr>
          <w:rFonts w:ascii="Times New Roman" w:eastAsia="Times New Roman" w:hAnsi="Times New Roman" w:cs="Times New Roman"/>
          <w:sz w:val="20"/>
          <w:szCs w:val="20"/>
        </w:rPr>
      </w:pPr>
      <w:r w:rsidRPr="001254F8">
        <w:rPr>
          <w:rFonts w:ascii="Times New Roman" w:eastAsia="Times New Roman" w:hAnsi="Times New Roman" w:cs="Times New Roman"/>
          <w:b/>
          <w:bCs/>
          <w:spacing w:val="-6"/>
          <w:sz w:val="20"/>
          <w:szCs w:val="20"/>
        </w:rPr>
        <w:t>ТЕМАТИЧЕСКОЕ ПЛАНИРОВАНИЕ</w:t>
      </w:r>
    </w:p>
    <w:tbl>
      <w:tblPr>
        <w:tblW w:w="7230" w:type="dxa"/>
        <w:tblInd w:w="40" w:type="dxa"/>
        <w:tblLayout w:type="fixed"/>
        <w:tblCellMar>
          <w:left w:w="40" w:type="dxa"/>
          <w:right w:w="40" w:type="dxa"/>
        </w:tblCellMar>
        <w:tblLook w:val="04A0" w:firstRow="1" w:lastRow="0" w:firstColumn="1" w:lastColumn="0" w:noHBand="0" w:noVBand="1"/>
      </w:tblPr>
      <w:tblGrid>
        <w:gridCol w:w="710"/>
        <w:gridCol w:w="4543"/>
        <w:gridCol w:w="1046"/>
        <w:gridCol w:w="931"/>
      </w:tblGrid>
      <w:tr w:rsidR="001254F8" w:rsidRPr="001254F8" w:rsidTr="00956212">
        <w:trPr>
          <w:trHeight w:hRule="exact" w:val="482"/>
        </w:trPr>
        <w:tc>
          <w:tcPr>
            <w:tcW w:w="710" w:type="dxa"/>
            <w:tcBorders>
              <w:top w:val="single" w:sz="6" w:space="0" w:color="auto"/>
              <w:left w:val="single" w:sz="6" w:space="0" w:color="auto"/>
              <w:bottom w:val="nil"/>
              <w:right w:val="single" w:sz="6" w:space="0" w:color="auto"/>
            </w:tcBorders>
            <w:shd w:val="clear" w:color="auto" w:fill="FFFFFF"/>
            <w:vAlign w:val="center"/>
            <w:hideMark/>
          </w:tcPr>
          <w:p w:rsidR="001254F8" w:rsidRPr="001254F8" w:rsidRDefault="001254F8" w:rsidP="00F00945">
            <w:pPr>
              <w:shd w:val="clear" w:color="auto" w:fill="FFFFFF"/>
              <w:spacing w:after="0" w:line="240" w:lineRule="auto"/>
              <w:jc w:val="center"/>
              <w:rPr>
                <w:rFonts w:ascii="Times New Roman" w:eastAsia="Times New Roman" w:hAnsi="Times New Roman" w:cs="Times New Roman"/>
                <w:sz w:val="20"/>
                <w:szCs w:val="20"/>
              </w:rPr>
            </w:pPr>
            <w:r w:rsidRPr="001254F8">
              <w:rPr>
                <w:rFonts w:ascii="Times New Roman" w:eastAsia="Times New Roman" w:hAnsi="Times New Roman" w:cs="Times New Roman"/>
                <w:spacing w:val="-9"/>
                <w:sz w:val="20"/>
                <w:szCs w:val="20"/>
              </w:rPr>
              <w:t xml:space="preserve">№ </w:t>
            </w:r>
            <w:proofErr w:type="gramStart"/>
            <w:r w:rsidRPr="001254F8">
              <w:rPr>
                <w:rFonts w:ascii="Times New Roman" w:eastAsia="Times New Roman" w:hAnsi="Times New Roman" w:cs="Times New Roman"/>
                <w:spacing w:val="-9"/>
                <w:sz w:val="20"/>
                <w:szCs w:val="20"/>
              </w:rPr>
              <w:t>п</w:t>
            </w:r>
            <w:proofErr w:type="gramEnd"/>
            <w:r w:rsidRPr="001254F8">
              <w:rPr>
                <w:rFonts w:ascii="Times New Roman" w:eastAsia="Times New Roman" w:hAnsi="Times New Roman" w:cs="Times New Roman"/>
                <w:spacing w:val="-9"/>
                <w:sz w:val="20"/>
                <w:szCs w:val="20"/>
              </w:rPr>
              <w:t>/п</w:t>
            </w:r>
          </w:p>
        </w:tc>
        <w:tc>
          <w:tcPr>
            <w:tcW w:w="4543" w:type="dxa"/>
            <w:tcBorders>
              <w:top w:val="single" w:sz="6" w:space="0" w:color="auto"/>
              <w:left w:val="single" w:sz="6" w:space="0" w:color="auto"/>
              <w:bottom w:val="nil"/>
              <w:right w:val="single" w:sz="6" w:space="0" w:color="auto"/>
            </w:tcBorders>
            <w:shd w:val="clear" w:color="auto" w:fill="FFFFFF"/>
            <w:vAlign w:val="center"/>
            <w:hideMark/>
          </w:tcPr>
          <w:p w:rsidR="001254F8" w:rsidRPr="001254F8" w:rsidRDefault="001254F8" w:rsidP="00F00945">
            <w:pPr>
              <w:shd w:val="clear" w:color="auto" w:fill="FFFFFF"/>
              <w:spacing w:after="0" w:line="240" w:lineRule="auto"/>
              <w:ind w:left="998"/>
              <w:rPr>
                <w:rFonts w:ascii="Times New Roman" w:eastAsia="Times New Roman" w:hAnsi="Times New Roman" w:cs="Times New Roman"/>
                <w:sz w:val="20"/>
                <w:szCs w:val="20"/>
              </w:rPr>
            </w:pPr>
            <w:r w:rsidRPr="001254F8">
              <w:rPr>
                <w:rFonts w:ascii="Times New Roman" w:eastAsia="Times New Roman" w:hAnsi="Times New Roman" w:cs="Times New Roman"/>
                <w:spacing w:val="-5"/>
                <w:sz w:val="20"/>
                <w:szCs w:val="20"/>
              </w:rPr>
              <w:t>Вид программного материала</w:t>
            </w:r>
          </w:p>
        </w:tc>
        <w:tc>
          <w:tcPr>
            <w:tcW w:w="1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54F8" w:rsidRPr="001254F8" w:rsidRDefault="001254F8" w:rsidP="00F00945">
            <w:pPr>
              <w:shd w:val="clear" w:color="auto" w:fill="FFFFFF"/>
              <w:spacing w:after="0" w:line="240" w:lineRule="auto"/>
              <w:jc w:val="center"/>
              <w:rPr>
                <w:rFonts w:ascii="Times New Roman" w:eastAsia="Times New Roman" w:hAnsi="Times New Roman" w:cs="Times New Roman"/>
                <w:sz w:val="20"/>
                <w:szCs w:val="20"/>
              </w:rPr>
            </w:pPr>
            <w:r w:rsidRPr="001254F8">
              <w:rPr>
                <w:rFonts w:ascii="Times New Roman" w:eastAsia="Times New Roman" w:hAnsi="Times New Roman" w:cs="Times New Roman"/>
                <w:spacing w:val="-6"/>
                <w:sz w:val="20"/>
                <w:szCs w:val="20"/>
              </w:rPr>
              <w:t>Количество часов (уроков)</w:t>
            </w:r>
          </w:p>
        </w:tc>
      </w:tr>
      <w:tr w:rsidR="001254F8" w:rsidRPr="001254F8" w:rsidTr="00956212">
        <w:trPr>
          <w:trHeight w:hRule="exact" w:val="275"/>
        </w:trPr>
        <w:tc>
          <w:tcPr>
            <w:tcW w:w="710" w:type="dxa"/>
            <w:tcBorders>
              <w:top w:val="nil"/>
              <w:left w:val="single" w:sz="6" w:space="0" w:color="auto"/>
              <w:bottom w:val="nil"/>
              <w:right w:val="single" w:sz="6" w:space="0" w:color="auto"/>
            </w:tcBorders>
            <w:shd w:val="clear" w:color="auto" w:fill="FFFFFF"/>
            <w:vAlign w:val="center"/>
          </w:tcPr>
          <w:p w:rsidR="001254F8" w:rsidRPr="001254F8" w:rsidRDefault="001254F8" w:rsidP="00F00945">
            <w:pPr>
              <w:spacing w:after="0" w:line="240" w:lineRule="auto"/>
              <w:rPr>
                <w:rFonts w:ascii="Times New Roman" w:eastAsia="Times New Roman" w:hAnsi="Times New Roman" w:cs="Times New Roman"/>
                <w:sz w:val="20"/>
                <w:szCs w:val="20"/>
              </w:rPr>
            </w:pPr>
          </w:p>
        </w:tc>
        <w:tc>
          <w:tcPr>
            <w:tcW w:w="4543" w:type="dxa"/>
            <w:tcBorders>
              <w:top w:val="nil"/>
              <w:left w:val="single" w:sz="6" w:space="0" w:color="auto"/>
              <w:bottom w:val="nil"/>
              <w:right w:val="single" w:sz="6" w:space="0" w:color="auto"/>
            </w:tcBorders>
            <w:shd w:val="clear" w:color="auto" w:fill="FFFFFF"/>
            <w:vAlign w:val="center"/>
          </w:tcPr>
          <w:p w:rsidR="001254F8" w:rsidRPr="001254F8" w:rsidRDefault="001254F8" w:rsidP="00F00945">
            <w:pPr>
              <w:spacing w:after="0" w:line="240" w:lineRule="auto"/>
              <w:rPr>
                <w:rFonts w:ascii="Times New Roman" w:eastAsia="Times New Roman" w:hAnsi="Times New Roman" w:cs="Times New Roman"/>
                <w:sz w:val="20"/>
                <w:szCs w:val="20"/>
              </w:rPr>
            </w:pPr>
          </w:p>
        </w:tc>
        <w:tc>
          <w:tcPr>
            <w:tcW w:w="1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54F8" w:rsidRPr="001254F8" w:rsidRDefault="001254F8" w:rsidP="00F00945">
            <w:pPr>
              <w:shd w:val="clear" w:color="auto" w:fill="FFFFFF"/>
              <w:spacing w:after="0" w:line="240" w:lineRule="auto"/>
              <w:jc w:val="center"/>
              <w:rPr>
                <w:rFonts w:ascii="Times New Roman" w:eastAsia="Times New Roman" w:hAnsi="Times New Roman" w:cs="Times New Roman"/>
                <w:sz w:val="20"/>
                <w:szCs w:val="20"/>
              </w:rPr>
            </w:pPr>
            <w:r w:rsidRPr="001254F8">
              <w:rPr>
                <w:rFonts w:ascii="Times New Roman" w:eastAsia="Times New Roman" w:hAnsi="Times New Roman" w:cs="Times New Roman"/>
                <w:spacing w:val="-7"/>
                <w:sz w:val="20"/>
                <w:szCs w:val="20"/>
              </w:rPr>
              <w:t>Класс</w:t>
            </w:r>
          </w:p>
        </w:tc>
      </w:tr>
      <w:tr w:rsidR="00956212" w:rsidRPr="001254F8" w:rsidTr="00956212">
        <w:trPr>
          <w:trHeight w:hRule="exact" w:val="293"/>
        </w:trPr>
        <w:tc>
          <w:tcPr>
            <w:tcW w:w="710" w:type="dxa"/>
            <w:tcBorders>
              <w:top w:val="nil"/>
              <w:left w:val="single" w:sz="6" w:space="0" w:color="auto"/>
              <w:bottom w:val="single" w:sz="6" w:space="0" w:color="auto"/>
              <w:right w:val="single" w:sz="6" w:space="0" w:color="auto"/>
            </w:tcBorders>
            <w:shd w:val="clear" w:color="auto" w:fill="FFFFFF"/>
            <w:vAlign w:val="center"/>
          </w:tcPr>
          <w:p w:rsidR="00956212" w:rsidRPr="001254F8" w:rsidRDefault="00956212" w:rsidP="00F00945">
            <w:pPr>
              <w:spacing w:after="0" w:line="240" w:lineRule="auto"/>
              <w:rPr>
                <w:rFonts w:ascii="Times New Roman" w:eastAsia="Times New Roman" w:hAnsi="Times New Roman" w:cs="Times New Roman"/>
                <w:sz w:val="20"/>
                <w:szCs w:val="20"/>
              </w:rPr>
            </w:pPr>
          </w:p>
        </w:tc>
        <w:tc>
          <w:tcPr>
            <w:tcW w:w="4543" w:type="dxa"/>
            <w:tcBorders>
              <w:top w:val="nil"/>
              <w:left w:val="single" w:sz="6" w:space="0" w:color="auto"/>
              <w:bottom w:val="single" w:sz="6" w:space="0" w:color="auto"/>
              <w:right w:val="single" w:sz="6" w:space="0" w:color="auto"/>
            </w:tcBorders>
            <w:shd w:val="clear" w:color="auto" w:fill="FFFFFF"/>
            <w:vAlign w:val="center"/>
          </w:tcPr>
          <w:p w:rsidR="00956212" w:rsidRPr="001254F8" w:rsidRDefault="00956212" w:rsidP="00F00945">
            <w:pPr>
              <w:spacing w:after="0" w:line="240" w:lineRule="auto"/>
              <w:rPr>
                <w:rFonts w:ascii="Times New Roman" w:eastAsia="Times New Roman" w:hAnsi="Times New Roman" w:cs="Times New Roman"/>
                <w:sz w:val="20"/>
                <w:szCs w:val="20"/>
              </w:rPr>
            </w:pP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Х</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956212" w:rsidRDefault="00956212" w:rsidP="00F00945">
            <w:pPr>
              <w:shd w:val="clear" w:color="auto" w:fill="FFFFFF"/>
              <w:spacing w:after="0" w:line="240" w:lineRule="auto"/>
              <w:jc w:val="center"/>
              <w:rPr>
                <w:rFonts w:ascii="Times New Roman" w:eastAsia="Times New Roman" w:hAnsi="Times New Roman" w:cs="Times New Roman"/>
                <w:sz w:val="20"/>
                <w:szCs w:val="20"/>
                <w:lang w:val="en-US"/>
              </w:rPr>
            </w:pPr>
            <w:r w:rsidRPr="001254F8">
              <w:rPr>
                <w:rFonts w:ascii="Times New Roman" w:eastAsia="Times New Roman" w:hAnsi="Times New Roman" w:cs="Times New Roman"/>
                <w:spacing w:val="2"/>
                <w:sz w:val="20"/>
                <w:szCs w:val="20"/>
              </w:rPr>
              <w:t>Х</w:t>
            </w:r>
            <w:proofErr w:type="gramStart"/>
            <w:r>
              <w:rPr>
                <w:rFonts w:ascii="Times New Roman" w:eastAsia="Times New Roman" w:hAnsi="Times New Roman" w:cs="Times New Roman"/>
                <w:spacing w:val="2"/>
                <w:sz w:val="20"/>
                <w:szCs w:val="20"/>
                <w:lang w:val="en-US"/>
              </w:rPr>
              <w:t>I</w:t>
            </w:r>
            <w:proofErr w:type="gramEnd"/>
          </w:p>
        </w:tc>
      </w:tr>
      <w:tr w:rsidR="001254F8" w:rsidRPr="001254F8" w:rsidTr="00956212">
        <w:trPr>
          <w:trHeight w:hRule="exact" w:val="321"/>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1254F8" w:rsidRPr="001254F8" w:rsidRDefault="001254F8" w:rsidP="00F00945">
            <w:pPr>
              <w:shd w:val="clear" w:color="auto" w:fill="FFFFFF"/>
              <w:spacing w:after="0" w:line="240" w:lineRule="auto"/>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1</w:t>
            </w:r>
          </w:p>
        </w:tc>
        <w:tc>
          <w:tcPr>
            <w:tcW w:w="4543" w:type="dxa"/>
            <w:tcBorders>
              <w:top w:val="single" w:sz="6" w:space="0" w:color="auto"/>
              <w:left w:val="single" w:sz="6" w:space="0" w:color="auto"/>
              <w:bottom w:val="single" w:sz="6" w:space="0" w:color="auto"/>
              <w:right w:val="single" w:sz="6" w:space="0" w:color="auto"/>
            </w:tcBorders>
            <w:shd w:val="clear" w:color="auto" w:fill="FFFFFF"/>
            <w:hideMark/>
          </w:tcPr>
          <w:p w:rsidR="001254F8" w:rsidRPr="001254F8" w:rsidRDefault="001254F8" w:rsidP="00F00945">
            <w:pPr>
              <w:shd w:val="clear" w:color="auto" w:fill="FFFFFF"/>
              <w:spacing w:after="0" w:line="240" w:lineRule="auto"/>
              <w:rPr>
                <w:rFonts w:ascii="Times New Roman" w:eastAsia="Times New Roman" w:hAnsi="Times New Roman" w:cs="Times New Roman"/>
                <w:sz w:val="20"/>
                <w:szCs w:val="20"/>
              </w:rPr>
            </w:pPr>
            <w:r w:rsidRPr="001254F8">
              <w:rPr>
                <w:rFonts w:ascii="Times New Roman" w:eastAsia="Times New Roman" w:hAnsi="Times New Roman" w:cs="Times New Roman"/>
                <w:spacing w:val="-6"/>
                <w:sz w:val="20"/>
                <w:szCs w:val="20"/>
              </w:rPr>
              <w:t>Основы знаний о физической культуре</w:t>
            </w:r>
          </w:p>
        </w:tc>
        <w:tc>
          <w:tcPr>
            <w:tcW w:w="1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254F8" w:rsidRPr="001254F8" w:rsidRDefault="001254F8" w:rsidP="00F00945">
            <w:pPr>
              <w:shd w:val="clear" w:color="auto" w:fill="FFFFFF"/>
              <w:spacing w:after="0" w:line="240" w:lineRule="auto"/>
              <w:jc w:val="center"/>
              <w:rPr>
                <w:rFonts w:ascii="Times New Roman" w:eastAsia="Times New Roman" w:hAnsi="Times New Roman" w:cs="Times New Roman"/>
                <w:sz w:val="20"/>
                <w:szCs w:val="20"/>
              </w:rPr>
            </w:pPr>
            <w:r w:rsidRPr="001254F8">
              <w:rPr>
                <w:rFonts w:ascii="Times New Roman" w:eastAsia="Times New Roman" w:hAnsi="Times New Roman" w:cs="Times New Roman"/>
                <w:spacing w:val="4"/>
                <w:sz w:val="20"/>
                <w:szCs w:val="20"/>
              </w:rPr>
              <w:t>В процессе урока</w:t>
            </w:r>
          </w:p>
        </w:tc>
      </w:tr>
      <w:tr w:rsidR="00956212" w:rsidRPr="001254F8" w:rsidTr="00956212">
        <w:trPr>
          <w:trHeight w:hRule="exact" w:val="282"/>
        </w:trPr>
        <w:tc>
          <w:tcPr>
            <w:tcW w:w="710" w:type="dxa"/>
            <w:vMerge w:val="restart"/>
            <w:tcBorders>
              <w:top w:val="single" w:sz="6" w:space="0" w:color="auto"/>
              <w:left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2</w:t>
            </w:r>
          </w:p>
          <w:p w:rsidR="00956212" w:rsidRPr="001254F8" w:rsidRDefault="00956212" w:rsidP="00F00945">
            <w:pPr>
              <w:shd w:val="clear" w:color="auto" w:fill="FFFFFF"/>
              <w:spacing w:after="0" w:line="240" w:lineRule="auto"/>
              <w:rPr>
                <w:rFonts w:ascii="Times New Roman" w:hAnsi="Times New Roman" w:cs="Times New Roman"/>
                <w:sz w:val="20"/>
                <w:szCs w:val="20"/>
              </w:rPr>
            </w:pPr>
          </w:p>
        </w:tc>
        <w:tc>
          <w:tcPr>
            <w:tcW w:w="454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360" w:lineRule="auto"/>
              <w:rPr>
                <w:rFonts w:ascii="Times New Roman" w:eastAsia="Times New Roman" w:hAnsi="Times New Roman" w:cs="Times New Roman"/>
                <w:spacing w:val="-6"/>
                <w:sz w:val="20"/>
                <w:szCs w:val="20"/>
              </w:rPr>
            </w:pPr>
            <w:r w:rsidRPr="001254F8">
              <w:rPr>
                <w:rFonts w:ascii="Times New Roman" w:eastAsia="Times New Roman" w:hAnsi="Times New Roman" w:cs="Times New Roman"/>
                <w:spacing w:val="-6"/>
                <w:sz w:val="20"/>
                <w:szCs w:val="20"/>
              </w:rPr>
              <w:t>Спортивные игры</w:t>
            </w:r>
            <w:proofErr w:type="gramStart"/>
            <w:r w:rsidRPr="001254F8">
              <w:rPr>
                <w:rFonts w:ascii="Times New Roman" w:eastAsia="Times New Roman" w:hAnsi="Times New Roman" w:cs="Times New Roman"/>
                <w:spacing w:val="-6"/>
                <w:sz w:val="20"/>
                <w:szCs w:val="20"/>
              </w:rPr>
              <w:t xml:space="preserve"> :</w:t>
            </w:r>
            <w:proofErr w:type="gramEnd"/>
          </w:p>
          <w:p w:rsidR="00956212" w:rsidRPr="001254F8" w:rsidRDefault="00956212" w:rsidP="00F00945">
            <w:pPr>
              <w:shd w:val="clear" w:color="auto" w:fill="FFFFFF"/>
              <w:spacing w:after="0" w:line="360" w:lineRule="auto"/>
              <w:rPr>
                <w:rFonts w:ascii="Times New Roman" w:eastAsia="Times New Roman" w:hAnsi="Times New Roman" w:cs="Times New Roman"/>
                <w:spacing w:val="-6"/>
                <w:sz w:val="20"/>
                <w:szCs w:val="20"/>
              </w:rPr>
            </w:pPr>
            <w:r w:rsidRPr="001254F8">
              <w:rPr>
                <w:rFonts w:ascii="Times New Roman" w:eastAsia="Times New Roman" w:hAnsi="Times New Roman" w:cs="Times New Roman"/>
                <w:spacing w:val="-6"/>
                <w:sz w:val="20"/>
                <w:szCs w:val="20"/>
              </w:rPr>
              <w:t>Волейбол</w:t>
            </w:r>
          </w:p>
          <w:p w:rsidR="00956212" w:rsidRPr="001254F8" w:rsidRDefault="00956212" w:rsidP="00F00945">
            <w:pPr>
              <w:shd w:val="clear" w:color="auto" w:fill="FFFFFF"/>
              <w:spacing w:after="0" w:line="360" w:lineRule="auto"/>
              <w:rPr>
                <w:rFonts w:ascii="Times New Roman" w:eastAsia="Times New Roman" w:hAnsi="Times New Roman" w:cs="Times New Roman"/>
                <w:spacing w:val="-7"/>
                <w:sz w:val="20"/>
                <w:szCs w:val="20"/>
              </w:rPr>
            </w:pPr>
            <w:r w:rsidRPr="001254F8">
              <w:rPr>
                <w:rFonts w:ascii="Times New Roman" w:eastAsia="Times New Roman" w:hAnsi="Times New Roman" w:cs="Times New Roman"/>
                <w:spacing w:val="-7"/>
                <w:sz w:val="20"/>
                <w:szCs w:val="20"/>
              </w:rPr>
              <w:t>Баскетбол</w:t>
            </w:r>
          </w:p>
          <w:p w:rsidR="00956212" w:rsidRPr="001254F8" w:rsidRDefault="00956212" w:rsidP="00F00945">
            <w:pPr>
              <w:shd w:val="clear" w:color="auto" w:fill="FFFFFF"/>
              <w:spacing w:after="0" w:line="360" w:lineRule="auto"/>
              <w:rPr>
                <w:rFonts w:ascii="Times New Roman" w:eastAsia="Times New Roman" w:hAnsi="Times New Roman" w:cs="Times New Roman"/>
                <w:sz w:val="20"/>
                <w:szCs w:val="20"/>
              </w:rPr>
            </w:pPr>
            <w:r w:rsidRPr="001254F8">
              <w:rPr>
                <w:rFonts w:ascii="Times New Roman" w:eastAsia="Times New Roman" w:hAnsi="Times New Roman" w:cs="Times New Roman"/>
                <w:spacing w:val="-7"/>
                <w:sz w:val="20"/>
                <w:szCs w:val="20"/>
              </w:rPr>
              <w:t xml:space="preserve">Футбол </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45</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45</w:t>
            </w:r>
          </w:p>
        </w:tc>
      </w:tr>
      <w:tr w:rsidR="00956212" w:rsidRPr="001254F8" w:rsidTr="00956212">
        <w:trPr>
          <w:trHeight w:hRule="exact" w:val="448"/>
        </w:trPr>
        <w:tc>
          <w:tcPr>
            <w:tcW w:w="710" w:type="dxa"/>
            <w:vMerge/>
            <w:tcBorders>
              <w:left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p>
        </w:tc>
        <w:tc>
          <w:tcPr>
            <w:tcW w:w="4543" w:type="dxa"/>
            <w:vMerge/>
            <w:tcBorders>
              <w:top w:val="single" w:sz="6" w:space="0" w:color="auto"/>
              <w:left w:val="single" w:sz="6" w:space="0" w:color="auto"/>
              <w:bottom w:val="single" w:sz="6" w:space="0" w:color="auto"/>
              <w:right w:val="single" w:sz="6" w:space="0" w:color="auto"/>
            </w:tcBorders>
            <w:vAlign w:val="center"/>
            <w:hideMark/>
          </w:tcPr>
          <w:p w:rsidR="00956212" w:rsidRPr="001254F8" w:rsidRDefault="00956212" w:rsidP="00F00945">
            <w:pPr>
              <w:spacing w:after="0" w:line="240" w:lineRule="auto"/>
              <w:rPr>
                <w:rFonts w:ascii="Times New Roman" w:eastAsia="Times New Roman" w:hAnsi="Times New Roman" w:cs="Times New Roman"/>
                <w:sz w:val="20"/>
                <w:szCs w:val="20"/>
              </w:rPr>
            </w:pP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18</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18</w:t>
            </w:r>
          </w:p>
        </w:tc>
      </w:tr>
      <w:tr w:rsidR="00956212" w:rsidRPr="001254F8" w:rsidTr="00956212">
        <w:trPr>
          <w:trHeight w:hRule="exact" w:val="438"/>
        </w:trPr>
        <w:tc>
          <w:tcPr>
            <w:tcW w:w="710" w:type="dxa"/>
            <w:vMerge/>
            <w:tcBorders>
              <w:left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p>
        </w:tc>
        <w:tc>
          <w:tcPr>
            <w:tcW w:w="4543" w:type="dxa"/>
            <w:vMerge/>
            <w:tcBorders>
              <w:top w:val="single" w:sz="6" w:space="0" w:color="auto"/>
              <w:left w:val="single" w:sz="6" w:space="0" w:color="auto"/>
              <w:bottom w:val="single" w:sz="6" w:space="0" w:color="auto"/>
              <w:right w:val="single" w:sz="6" w:space="0" w:color="auto"/>
            </w:tcBorders>
            <w:vAlign w:val="center"/>
            <w:hideMark/>
          </w:tcPr>
          <w:p w:rsidR="00956212" w:rsidRPr="001254F8" w:rsidRDefault="00956212" w:rsidP="00F00945">
            <w:pPr>
              <w:spacing w:after="0" w:line="240" w:lineRule="auto"/>
              <w:rPr>
                <w:rFonts w:ascii="Times New Roman" w:eastAsia="Times New Roman" w:hAnsi="Times New Roman" w:cs="Times New Roman"/>
                <w:sz w:val="20"/>
                <w:szCs w:val="20"/>
              </w:rPr>
            </w:pP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18</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18</w:t>
            </w:r>
          </w:p>
        </w:tc>
      </w:tr>
      <w:tr w:rsidR="00956212" w:rsidRPr="001254F8" w:rsidTr="00956212">
        <w:trPr>
          <w:trHeight w:hRule="exact" w:val="438"/>
        </w:trPr>
        <w:tc>
          <w:tcPr>
            <w:tcW w:w="710" w:type="dxa"/>
            <w:vMerge/>
            <w:tcBorders>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p>
        </w:tc>
        <w:tc>
          <w:tcPr>
            <w:tcW w:w="4543" w:type="dxa"/>
            <w:vMerge/>
            <w:tcBorders>
              <w:top w:val="single" w:sz="6" w:space="0" w:color="auto"/>
              <w:left w:val="single" w:sz="6" w:space="0" w:color="auto"/>
              <w:bottom w:val="single" w:sz="6" w:space="0" w:color="auto"/>
              <w:right w:val="single" w:sz="6" w:space="0" w:color="auto"/>
            </w:tcBorders>
            <w:vAlign w:val="center"/>
            <w:hideMark/>
          </w:tcPr>
          <w:p w:rsidR="00956212" w:rsidRPr="001254F8" w:rsidRDefault="00956212" w:rsidP="00F00945">
            <w:pPr>
              <w:spacing w:after="0" w:line="240" w:lineRule="auto"/>
              <w:rPr>
                <w:rFonts w:ascii="Times New Roman" w:eastAsia="Times New Roman" w:hAnsi="Times New Roman" w:cs="Times New Roman"/>
                <w:sz w:val="20"/>
                <w:szCs w:val="20"/>
              </w:rPr>
            </w:pP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9</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i/>
                <w:sz w:val="20"/>
                <w:szCs w:val="20"/>
              </w:rPr>
            </w:pPr>
            <w:r w:rsidRPr="001254F8">
              <w:rPr>
                <w:rFonts w:ascii="Times New Roman" w:eastAsia="Times New Roman" w:hAnsi="Times New Roman" w:cs="Times New Roman"/>
                <w:i/>
                <w:sz w:val="20"/>
                <w:szCs w:val="20"/>
              </w:rPr>
              <w:t>9</w:t>
            </w:r>
          </w:p>
        </w:tc>
      </w:tr>
      <w:tr w:rsidR="00956212" w:rsidRPr="001254F8" w:rsidTr="00956212">
        <w:trPr>
          <w:trHeight w:hRule="exact" w:val="276"/>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43"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sidRPr="001254F8">
              <w:rPr>
                <w:rFonts w:ascii="Times New Roman" w:eastAsia="Times New Roman" w:hAnsi="Times New Roman" w:cs="Times New Roman"/>
                <w:spacing w:val="-6"/>
                <w:sz w:val="20"/>
                <w:szCs w:val="20"/>
              </w:rPr>
              <w:t>Гимнастика с элементами акробатики</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12</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12</w:t>
            </w:r>
          </w:p>
        </w:tc>
      </w:tr>
      <w:tr w:rsidR="00956212" w:rsidRPr="001254F8" w:rsidTr="00956212">
        <w:trPr>
          <w:trHeight w:hRule="exact" w:val="295"/>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43"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sidRPr="001254F8">
              <w:rPr>
                <w:rFonts w:ascii="Times New Roman" w:eastAsia="Times New Roman" w:hAnsi="Times New Roman" w:cs="Times New Roman"/>
                <w:spacing w:val="-5"/>
                <w:sz w:val="20"/>
                <w:szCs w:val="20"/>
              </w:rPr>
              <w:t>Легкая атлетика</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21</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21</w:t>
            </w:r>
          </w:p>
        </w:tc>
      </w:tr>
      <w:tr w:rsidR="00956212" w:rsidRPr="001254F8" w:rsidTr="00956212">
        <w:trPr>
          <w:trHeight w:hRule="exact" w:val="28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43"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pacing w:val="-5"/>
                <w:sz w:val="20"/>
                <w:szCs w:val="20"/>
              </w:rPr>
            </w:pPr>
            <w:r w:rsidRPr="001254F8">
              <w:rPr>
                <w:rFonts w:ascii="Times New Roman" w:eastAsia="Times New Roman" w:hAnsi="Times New Roman" w:cs="Times New Roman"/>
                <w:spacing w:val="-5"/>
                <w:sz w:val="20"/>
                <w:szCs w:val="20"/>
              </w:rPr>
              <w:t>Лыжная подготовка</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12</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12</w:t>
            </w:r>
          </w:p>
        </w:tc>
      </w:tr>
      <w:tr w:rsidR="00956212" w:rsidRPr="001254F8" w:rsidTr="00956212">
        <w:trPr>
          <w:trHeight w:hRule="exact" w:val="29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43"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widowControl w:val="0"/>
              <w:autoSpaceDE w:val="0"/>
              <w:autoSpaceDN w:val="0"/>
              <w:adjustRightInd w:val="0"/>
              <w:spacing w:after="0" w:line="240" w:lineRule="auto"/>
              <w:outlineLvl w:val="5"/>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Прикладная физическая подготовка</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12</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12</w:t>
            </w:r>
          </w:p>
        </w:tc>
      </w:tr>
      <w:tr w:rsidR="00956212" w:rsidRPr="001254F8" w:rsidTr="00956212">
        <w:trPr>
          <w:trHeight w:hRule="exact" w:val="275"/>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p>
        </w:tc>
        <w:tc>
          <w:tcPr>
            <w:tcW w:w="4543"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rPr>
                <w:rFonts w:ascii="Times New Roman" w:eastAsia="Times New Roman" w:hAnsi="Times New Roman" w:cs="Times New Roman"/>
                <w:sz w:val="20"/>
                <w:szCs w:val="20"/>
              </w:rPr>
            </w:pPr>
            <w:r w:rsidRPr="001254F8">
              <w:rPr>
                <w:rFonts w:ascii="Times New Roman" w:eastAsia="Times New Roman" w:hAnsi="Times New Roman" w:cs="Times New Roman"/>
                <w:spacing w:val="-9"/>
                <w:sz w:val="20"/>
                <w:szCs w:val="20"/>
              </w:rPr>
              <w:t>Итого</w:t>
            </w:r>
          </w:p>
        </w:tc>
        <w:tc>
          <w:tcPr>
            <w:tcW w:w="1046"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102</w:t>
            </w:r>
          </w:p>
        </w:tc>
        <w:tc>
          <w:tcPr>
            <w:tcW w:w="931" w:type="dxa"/>
            <w:tcBorders>
              <w:top w:val="single" w:sz="6" w:space="0" w:color="auto"/>
              <w:left w:val="single" w:sz="6" w:space="0" w:color="auto"/>
              <w:bottom w:val="single" w:sz="6" w:space="0" w:color="auto"/>
              <w:right w:val="single" w:sz="6" w:space="0" w:color="auto"/>
            </w:tcBorders>
            <w:shd w:val="clear" w:color="auto" w:fill="FFFFFF"/>
            <w:hideMark/>
          </w:tcPr>
          <w:p w:rsidR="00956212" w:rsidRPr="001254F8" w:rsidRDefault="00956212" w:rsidP="00F00945">
            <w:pPr>
              <w:shd w:val="clear" w:color="auto" w:fill="FFFFFF"/>
              <w:spacing w:after="0" w:line="240" w:lineRule="auto"/>
              <w:jc w:val="center"/>
              <w:rPr>
                <w:rFonts w:ascii="Times New Roman" w:eastAsia="Times New Roman" w:hAnsi="Times New Roman" w:cs="Times New Roman"/>
                <w:b/>
                <w:sz w:val="20"/>
                <w:szCs w:val="20"/>
              </w:rPr>
            </w:pPr>
            <w:r w:rsidRPr="001254F8">
              <w:rPr>
                <w:rFonts w:ascii="Times New Roman" w:eastAsia="Times New Roman" w:hAnsi="Times New Roman" w:cs="Times New Roman"/>
                <w:b/>
                <w:sz w:val="20"/>
                <w:szCs w:val="20"/>
              </w:rPr>
              <w:t>102</w:t>
            </w:r>
          </w:p>
        </w:tc>
      </w:tr>
    </w:tbl>
    <w:p w:rsidR="00F00945" w:rsidRDefault="00F00945" w:rsidP="001254F8">
      <w:pPr>
        <w:spacing w:after="0" w:line="360" w:lineRule="auto"/>
        <w:rPr>
          <w:rFonts w:ascii="Times New Roman" w:eastAsia="Times New Roman" w:hAnsi="Times New Roman" w:cs="Times New Roman"/>
          <w:b/>
          <w:bCs/>
          <w:sz w:val="20"/>
          <w:szCs w:val="20"/>
        </w:rPr>
      </w:pPr>
    </w:p>
    <w:p w:rsidR="001254F8" w:rsidRPr="001254F8" w:rsidRDefault="001254F8" w:rsidP="001254F8">
      <w:pPr>
        <w:spacing w:after="0" w:line="360" w:lineRule="auto"/>
        <w:rPr>
          <w:rFonts w:ascii="Times New Roman" w:eastAsia="Times New Roman" w:hAnsi="Times New Roman" w:cs="Times New Roman"/>
          <w:b/>
          <w:bCs/>
          <w:sz w:val="20"/>
          <w:szCs w:val="20"/>
        </w:rPr>
      </w:pPr>
      <w:r w:rsidRPr="001254F8">
        <w:rPr>
          <w:rFonts w:ascii="Times New Roman" w:eastAsia="Times New Roman" w:hAnsi="Times New Roman" w:cs="Times New Roman"/>
          <w:b/>
          <w:bCs/>
          <w:sz w:val="20"/>
          <w:szCs w:val="20"/>
        </w:rPr>
        <w:t>Место учебного предмета «физическая культура» в учебном плане школы</w:t>
      </w:r>
    </w:p>
    <w:p w:rsidR="001254F8" w:rsidRPr="001254F8" w:rsidRDefault="001254F8" w:rsidP="00F00945">
      <w:pPr>
        <w:spacing w:after="0" w:line="360" w:lineRule="auto"/>
        <w:ind w:firstLine="284"/>
        <w:rPr>
          <w:rFonts w:ascii="Times New Roman" w:eastAsia="Times New Roman" w:hAnsi="Times New Roman" w:cs="Times New Roman"/>
          <w:sz w:val="20"/>
          <w:szCs w:val="20"/>
        </w:rPr>
      </w:pPr>
      <w:r w:rsidRPr="001254F8">
        <w:rPr>
          <w:rFonts w:ascii="Times New Roman" w:eastAsia="Times New Roman" w:hAnsi="Times New Roman" w:cs="Times New Roman"/>
          <w:sz w:val="20"/>
          <w:szCs w:val="20"/>
        </w:rPr>
        <w:t xml:space="preserve"> Согласно базисному учебному плану школы на обязательное изучение всех учебных тем программы по физической культуре </w:t>
      </w:r>
      <w:r w:rsidRPr="001254F8">
        <w:rPr>
          <w:rFonts w:ascii="Times New Roman" w:eastAsia="Times New Roman" w:hAnsi="Times New Roman" w:cs="Times New Roman"/>
          <w:color w:val="000000"/>
          <w:sz w:val="20"/>
          <w:szCs w:val="20"/>
          <w:shd w:val="clear" w:color="auto" w:fill="FFFFFF"/>
        </w:rPr>
        <w:t xml:space="preserve">среднего общего образования </w:t>
      </w:r>
      <w:r w:rsidRPr="001254F8">
        <w:rPr>
          <w:rFonts w:ascii="Times New Roman" w:eastAsia="Times New Roman" w:hAnsi="Times New Roman" w:cs="Times New Roman"/>
          <w:sz w:val="20"/>
          <w:szCs w:val="20"/>
        </w:rPr>
        <w:t>отводиться 102 часа в год, из расчета 3 часа в неделю.</w:t>
      </w:r>
    </w:p>
    <w:p w:rsidR="00DA027C" w:rsidRDefault="00DA027C" w:rsidP="00DA027C">
      <w:pPr>
        <w:spacing w:after="0" w:line="360" w:lineRule="auto"/>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соответствии с приказом Министерства образования Оренбургской области «Об организации и проведении регионального обязательного зачета для обучающихся 4,9, 10  классов  общеобразовательных организаций и утверждении рекомендаций» проводится региональный зачет по предмету «Физическая культура»  в </w:t>
      </w:r>
      <w:r w:rsidR="005520FA">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классах.</w:t>
      </w:r>
    </w:p>
    <w:p w:rsidR="00F00945" w:rsidRDefault="00F00945" w:rsidP="001254F8">
      <w:pPr>
        <w:spacing w:after="0" w:line="360" w:lineRule="auto"/>
        <w:rPr>
          <w:rFonts w:ascii="Times New Roman" w:eastAsia="Times New Roman" w:hAnsi="Times New Roman" w:cs="Times New Roman"/>
          <w:b/>
          <w:color w:val="000000"/>
          <w:sz w:val="20"/>
          <w:szCs w:val="20"/>
        </w:rPr>
      </w:pPr>
    </w:p>
    <w:p w:rsidR="001254F8" w:rsidRPr="001254F8" w:rsidRDefault="001254F8" w:rsidP="001254F8">
      <w:pPr>
        <w:spacing w:after="0" w:line="360" w:lineRule="auto"/>
        <w:rPr>
          <w:rFonts w:ascii="Times New Roman" w:eastAsia="Times New Roman" w:hAnsi="Times New Roman" w:cs="Times New Roman"/>
          <w:b/>
          <w:color w:val="000000"/>
          <w:sz w:val="20"/>
          <w:szCs w:val="20"/>
        </w:rPr>
      </w:pPr>
      <w:r w:rsidRPr="001254F8">
        <w:rPr>
          <w:rFonts w:ascii="Times New Roman" w:eastAsia="Times New Roman" w:hAnsi="Times New Roman" w:cs="Times New Roman"/>
          <w:b/>
          <w:color w:val="000000"/>
          <w:sz w:val="20"/>
          <w:szCs w:val="20"/>
        </w:rPr>
        <w:t xml:space="preserve">Контроль за физической подготовленностью </w:t>
      </w:r>
      <w:proofErr w:type="gramStart"/>
      <w:r w:rsidRPr="001254F8">
        <w:rPr>
          <w:rFonts w:ascii="Times New Roman" w:eastAsia="Times New Roman" w:hAnsi="Times New Roman" w:cs="Times New Roman"/>
          <w:b/>
          <w:color w:val="000000"/>
          <w:sz w:val="20"/>
          <w:szCs w:val="20"/>
        </w:rPr>
        <w:t>обучающихся</w:t>
      </w:r>
      <w:proofErr w:type="gramEnd"/>
      <w:r w:rsidRPr="001254F8">
        <w:rPr>
          <w:rFonts w:ascii="Times New Roman" w:eastAsia="Times New Roman" w:hAnsi="Times New Roman" w:cs="Times New Roman"/>
          <w:b/>
          <w:color w:val="000000"/>
          <w:sz w:val="20"/>
          <w:szCs w:val="20"/>
        </w:rPr>
        <w:t>.</w:t>
      </w:r>
    </w:p>
    <w:tbl>
      <w:tblPr>
        <w:tblStyle w:val="1"/>
        <w:tblW w:w="0" w:type="auto"/>
        <w:tblLook w:val="04A0" w:firstRow="1" w:lastRow="0" w:firstColumn="1" w:lastColumn="0" w:noHBand="0" w:noVBand="1"/>
      </w:tblPr>
      <w:tblGrid>
        <w:gridCol w:w="560"/>
        <w:gridCol w:w="1864"/>
        <w:gridCol w:w="1595"/>
        <w:gridCol w:w="1596"/>
      </w:tblGrid>
      <w:tr w:rsidR="001254F8" w:rsidRPr="001254F8" w:rsidTr="00956212">
        <w:tc>
          <w:tcPr>
            <w:tcW w:w="560" w:type="dxa"/>
            <w:vMerge w:val="restart"/>
            <w:tcBorders>
              <w:top w:val="single" w:sz="4" w:space="0" w:color="auto"/>
              <w:left w:val="single" w:sz="4" w:space="0" w:color="auto"/>
              <w:bottom w:val="single" w:sz="4" w:space="0" w:color="auto"/>
              <w:right w:val="single" w:sz="4" w:space="0" w:color="auto"/>
            </w:tcBorders>
            <w:hideMark/>
          </w:tcPr>
          <w:p w:rsidR="001254F8" w:rsidRPr="001254F8" w:rsidRDefault="001254F8" w:rsidP="00F00945">
            <w:pP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w:t>
            </w:r>
          </w:p>
          <w:p w:rsidR="001254F8" w:rsidRPr="001254F8" w:rsidRDefault="001254F8" w:rsidP="00F00945">
            <w:pPr>
              <w:rPr>
                <w:rFonts w:ascii="Times New Roman" w:eastAsia="Calibri" w:hAnsi="Times New Roman" w:cs="Times New Roman"/>
                <w:b/>
                <w:color w:val="000000"/>
                <w:sz w:val="20"/>
                <w:szCs w:val="20"/>
              </w:rPr>
            </w:pPr>
            <w:proofErr w:type="gramStart"/>
            <w:r w:rsidRPr="001254F8">
              <w:rPr>
                <w:rFonts w:ascii="Times New Roman" w:eastAsia="Calibri" w:hAnsi="Times New Roman" w:cs="Times New Roman"/>
                <w:b/>
                <w:color w:val="000000"/>
                <w:sz w:val="20"/>
                <w:szCs w:val="20"/>
              </w:rPr>
              <w:t>п</w:t>
            </w:r>
            <w:proofErr w:type="gramEnd"/>
            <w:r w:rsidRPr="001254F8">
              <w:rPr>
                <w:rFonts w:ascii="Times New Roman" w:eastAsia="Calibri" w:hAnsi="Times New Roman" w:cs="Times New Roman"/>
                <w:b/>
                <w:color w:val="000000"/>
                <w:sz w:val="20"/>
                <w:szCs w:val="20"/>
              </w:rPr>
              <w:t>/п</w:t>
            </w:r>
          </w:p>
        </w:tc>
        <w:tc>
          <w:tcPr>
            <w:tcW w:w="1864" w:type="dxa"/>
            <w:vMerge w:val="restart"/>
            <w:tcBorders>
              <w:top w:val="single" w:sz="4" w:space="0" w:color="auto"/>
              <w:left w:val="single" w:sz="4" w:space="0" w:color="auto"/>
              <w:bottom w:val="single" w:sz="4" w:space="0" w:color="auto"/>
              <w:right w:val="single" w:sz="4" w:space="0" w:color="auto"/>
            </w:tcBorders>
            <w:hideMark/>
          </w:tcPr>
          <w:p w:rsidR="001254F8" w:rsidRPr="001254F8" w:rsidRDefault="001254F8" w:rsidP="00F00945">
            <w:pPr>
              <w:jc w:val="cente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Виды контроля</w:t>
            </w:r>
          </w:p>
        </w:tc>
        <w:tc>
          <w:tcPr>
            <w:tcW w:w="3191" w:type="dxa"/>
            <w:gridSpan w:val="2"/>
            <w:tcBorders>
              <w:top w:val="single" w:sz="4" w:space="0" w:color="auto"/>
              <w:left w:val="single" w:sz="4" w:space="0" w:color="auto"/>
              <w:bottom w:val="single" w:sz="4" w:space="0" w:color="auto"/>
              <w:right w:val="single" w:sz="4" w:space="0" w:color="auto"/>
            </w:tcBorders>
            <w:hideMark/>
          </w:tcPr>
          <w:p w:rsidR="001254F8" w:rsidRPr="001254F8" w:rsidRDefault="001254F8" w:rsidP="00F00945">
            <w:pPr>
              <w:jc w:val="cente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Классы</w:t>
            </w:r>
          </w:p>
        </w:tc>
      </w:tr>
      <w:tr w:rsidR="00956212" w:rsidRPr="001254F8" w:rsidTr="001254F8">
        <w:tc>
          <w:tcPr>
            <w:tcW w:w="0" w:type="auto"/>
            <w:vMerge/>
            <w:tcBorders>
              <w:top w:val="single" w:sz="4" w:space="0" w:color="auto"/>
              <w:left w:val="single" w:sz="4" w:space="0" w:color="auto"/>
              <w:bottom w:val="single" w:sz="4" w:space="0" w:color="auto"/>
              <w:right w:val="single" w:sz="4" w:space="0" w:color="auto"/>
            </w:tcBorders>
            <w:vAlign w:val="center"/>
            <w:hideMark/>
          </w:tcPr>
          <w:p w:rsidR="00956212" w:rsidRPr="001254F8" w:rsidRDefault="00956212" w:rsidP="00F00945">
            <w:pPr>
              <w:rPr>
                <w:rFonts w:ascii="Times New Roman" w:eastAsia="Calibri" w:hAnsi="Times New Roman" w:cs="Times New Roman"/>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212" w:rsidRPr="001254F8" w:rsidRDefault="00956212" w:rsidP="00F00945">
            <w:pPr>
              <w:rPr>
                <w:rFonts w:ascii="Times New Roman" w:eastAsia="Calibri" w:hAnsi="Times New Roman" w:cs="Times New Roman"/>
                <w:b/>
                <w:color w:val="000000"/>
                <w:sz w:val="20"/>
                <w:szCs w:val="20"/>
              </w:rPr>
            </w:pPr>
          </w:p>
        </w:tc>
        <w:tc>
          <w:tcPr>
            <w:tcW w:w="1595" w:type="dxa"/>
            <w:tcBorders>
              <w:top w:val="single" w:sz="4" w:space="0" w:color="auto"/>
              <w:left w:val="single" w:sz="4" w:space="0" w:color="auto"/>
              <w:bottom w:val="single" w:sz="4" w:space="0" w:color="auto"/>
              <w:right w:val="single" w:sz="4" w:space="0" w:color="auto"/>
            </w:tcBorders>
            <w:hideMark/>
          </w:tcPr>
          <w:p w:rsidR="00956212" w:rsidRPr="00956212" w:rsidRDefault="00956212" w:rsidP="00F00945">
            <w:pPr>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rPr>
              <w:t xml:space="preserve">10 класс </w:t>
            </w:r>
          </w:p>
        </w:tc>
        <w:tc>
          <w:tcPr>
            <w:tcW w:w="1596" w:type="dxa"/>
            <w:tcBorders>
              <w:top w:val="single" w:sz="4" w:space="0" w:color="auto"/>
              <w:left w:val="single" w:sz="4" w:space="0" w:color="auto"/>
              <w:bottom w:val="single" w:sz="4" w:space="0" w:color="auto"/>
              <w:right w:val="single" w:sz="4" w:space="0" w:color="auto"/>
            </w:tcBorders>
            <w:hideMark/>
          </w:tcPr>
          <w:p w:rsidR="00956212" w:rsidRPr="00956212" w:rsidRDefault="00956212" w:rsidP="00F00945">
            <w:pPr>
              <w:jc w:val="center"/>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rPr>
              <w:t xml:space="preserve">11 класс </w:t>
            </w:r>
            <w:bookmarkStart w:id="8" w:name="_GoBack"/>
            <w:bookmarkEnd w:id="8"/>
          </w:p>
        </w:tc>
      </w:tr>
      <w:tr w:rsidR="00956212" w:rsidRPr="001254F8" w:rsidTr="00956212">
        <w:tc>
          <w:tcPr>
            <w:tcW w:w="560"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1.</w:t>
            </w:r>
          </w:p>
        </w:tc>
        <w:tc>
          <w:tcPr>
            <w:tcW w:w="1864"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jc w:val="cente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 xml:space="preserve">Тестирование </w:t>
            </w:r>
            <w:proofErr w:type="gramStart"/>
            <w:r w:rsidRPr="001254F8">
              <w:rPr>
                <w:rFonts w:ascii="Times New Roman" w:eastAsia="Calibri" w:hAnsi="Times New Roman" w:cs="Times New Roman"/>
                <w:b/>
                <w:color w:val="000000"/>
                <w:sz w:val="20"/>
                <w:szCs w:val="20"/>
              </w:rPr>
              <w:t>физической</w:t>
            </w:r>
            <w:proofErr w:type="gramEnd"/>
          </w:p>
          <w:p w:rsidR="00956212" w:rsidRPr="001254F8" w:rsidRDefault="00956212" w:rsidP="00F00945">
            <w:pPr>
              <w:jc w:val="cente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подготовленности</w:t>
            </w:r>
          </w:p>
        </w:tc>
        <w:tc>
          <w:tcPr>
            <w:tcW w:w="1595"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jc w:val="center"/>
              <w:rPr>
                <w:rFonts w:ascii="Times New Roman" w:eastAsia="Calibri" w:hAnsi="Times New Roman" w:cs="Times New Roman"/>
                <w:color w:val="000000"/>
                <w:sz w:val="20"/>
                <w:szCs w:val="20"/>
              </w:rPr>
            </w:pPr>
            <w:r w:rsidRPr="001254F8">
              <w:rPr>
                <w:rFonts w:ascii="Times New Roman" w:eastAsia="Calibri" w:hAnsi="Times New Roman" w:cs="Times New Roman"/>
                <w:color w:val="000000"/>
                <w:sz w:val="20"/>
                <w:szCs w:val="20"/>
              </w:rPr>
              <w:t>Сентябрь, май.</w:t>
            </w:r>
          </w:p>
        </w:tc>
        <w:tc>
          <w:tcPr>
            <w:tcW w:w="1596"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jc w:val="center"/>
              <w:rPr>
                <w:rFonts w:ascii="Times New Roman" w:eastAsia="Calibri" w:hAnsi="Times New Roman" w:cs="Times New Roman"/>
                <w:sz w:val="20"/>
                <w:szCs w:val="20"/>
              </w:rPr>
            </w:pPr>
            <w:r w:rsidRPr="001254F8">
              <w:rPr>
                <w:rFonts w:ascii="Times New Roman" w:eastAsia="Calibri" w:hAnsi="Times New Roman" w:cs="Times New Roman"/>
                <w:color w:val="000000"/>
                <w:sz w:val="20"/>
                <w:szCs w:val="20"/>
              </w:rPr>
              <w:t>Сентябрь, май.</w:t>
            </w:r>
          </w:p>
        </w:tc>
      </w:tr>
      <w:tr w:rsidR="00956212" w:rsidRPr="001254F8" w:rsidTr="00956212">
        <w:tc>
          <w:tcPr>
            <w:tcW w:w="560"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2.</w:t>
            </w:r>
          </w:p>
        </w:tc>
        <w:tc>
          <w:tcPr>
            <w:tcW w:w="1864" w:type="dxa"/>
            <w:tcBorders>
              <w:top w:val="single" w:sz="4" w:space="0" w:color="auto"/>
              <w:left w:val="single" w:sz="4" w:space="0" w:color="auto"/>
              <w:bottom w:val="single" w:sz="4" w:space="0" w:color="auto"/>
              <w:right w:val="single" w:sz="4" w:space="0" w:color="auto"/>
            </w:tcBorders>
          </w:tcPr>
          <w:p w:rsidR="00956212" w:rsidRPr="001254F8" w:rsidRDefault="00956212" w:rsidP="00F00945">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Президентские состязания</w:t>
            </w:r>
          </w:p>
        </w:tc>
        <w:tc>
          <w:tcPr>
            <w:tcW w:w="1595"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jc w:val="center"/>
              <w:rPr>
                <w:rFonts w:ascii="Times New Roman" w:eastAsia="Calibri" w:hAnsi="Times New Roman" w:cs="Times New Roman"/>
                <w:color w:val="000000"/>
                <w:sz w:val="20"/>
                <w:szCs w:val="20"/>
              </w:rPr>
            </w:pPr>
            <w:r w:rsidRPr="001254F8">
              <w:rPr>
                <w:rFonts w:ascii="Times New Roman" w:eastAsia="Calibri" w:hAnsi="Times New Roman" w:cs="Times New Roman"/>
                <w:color w:val="000000"/>
                <w:sz w:val="20"/>
                <w:szCs w:val="20"/>
              </w:rPr>
              <w:t xml:space="preserve">Декабрь  </w:t>
            </w:r>
            <w:proofErr w:type="gramStart"/>
            <w:r w:rsidRPr="001254F8">
              <w:rPr>
                <w:rFonts w:ascii="Times New Roman" w:eastAsia="Calibri" w:hAnsi="Times New Roman" w:cs="Times New Roman"/>
                <w:color w:val="000000"/>
                <w:sz w:val="20"/>
                <w:szCs w:val="20"/>
              </w:rPr>
              <w:t>–ф</w:t>
            </w:r>
            <w:proofErr w:type="gramEnd"/>
            <w:r w:rsidRPr="001254F8">
              <w:rPr>
                <w:rFonts w:ascii="Times New Roman" w:eastAsia="Calibri" w:hAnsi="Times New Roman" w:cs="Times New Roman"/>
                <w:color w:val="000000"/>
                <w:sz w:val="20"/>
                <w:szCs w:val="20"/>
              </w:rPr>
              <w:t>евраль.</w:t>
            </w:r>
          </w:p>
        </w:tc>
        <w:tc>
          <w:tcPr>
            <w:tcW w:w="1596"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jc w:val="center"/>
              <w:rPr>
                <w:rFonts w:ascii="Times New Roman" w:eastAsia="Calibri" w:hAnsi="Times New Roman" w:cs="Times New Roman"/>
                <w:sz w:val="20"/>
                <w:szCs w:val="20"/>
              </w:rPr>
            </w:pPr>
            <w:r w:rsidRPr="001254F8">
              <w:rPr>
                <w:rFonts w:ascii="Times New Roman" w:eastAsia="Calibri" w:hAnsi="Times New Roman" w:cs="Times New Roman"/>
                <w:color w:val="000000"/>
                <w:sz w:val="20"/>
                <w:szCs w:val="20"/>
              </w:rPr>
              <w:t xml:space="preserve">Декабрь </w:t>
            </w:r>
            <w:proofErr w:type="gramStart"/>
            <w:r w:rsidRPr="001254F8">
              <w:rPr>
                <w:rFonts w:ascii="Times New Roman" w:eastAsia="Calibri" w:hAnsi="Times New Roman" w:cs="Times New Roman"/>
                <w:color w:val="000000"/>
                <w:sz w:val="20"/>
                <w:szCs w:val="20"/>
              </w:rPr>
              <w:t>–ф</w:t>
            </w:r>
            <w:proofErr w:type="gramEnd"/>
            <w:r w:rsidRPr="001254F8">
              <w:rPr>
                <w:rFonts w:ascii="Times New Roman" w:eastAsia="Calibri" w:hAnsi="Times New Roman" w:cs="Times New Roman"/>
                <w:color w:val="000000"/>
                <w:sz w:val="20"/>
                <w:szCs w:val="20"/>
              </w:rPr>
              <w:t>евраль.</w:t>
            </w:r>
          </w:p>
        </w:tc>
      </w:tr>
      <w:tr w:rsidR="00956212" w:rsidRPr="001254F8" w:rsidTr="00956212">
        <w:tc>
          <w:tcPr>
            <w:tcW w:w="560"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3.</w:t>
            </w:r>
          </w:p>
        </w:tc>
        <w:tc>
          <w:tcPr>
            <w:tcW w:w="1864"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jc w:val="center"/>
              <w:rPr>
                <w:rFonts w:ascii="Times New Roman" w:eastAsia="Calibri" w:hAnsi="Times New Roman" w:cs="Times New Roman"/>
                <w:b/>
                <w:color w:val="000000"/>
                <w:sz w:val="20"/>
                <w:szCs w:val="20"/>
              </w:rPr>
            </w:pPr>
            <w:r w:rsidRPr="001254F8">
              <w:rPr>
                <w:rFonts w:ascii="Times New Roman" w:eastAsia="Calibri" w:hAnsi="Times New Roman" w:cs="Times New Roman"/>
                <w:b/>
                <w:color w:val="000000"/>
                <w:sz w:val="20"/>
                <w:szCs w:val="20"/>
              </w:rPr>
              <w:t>Региональный обязательный зачет</w:t>
            </w:r>
          </w:p>
        </w:tc>
        <w:tc>
          <w:tcPr>
            <w:tcW w:w="1595" w:type="dxa"/>
            <w:tcBorders>
              <w:top w:val="single" w:sz="4" w:space="0" w:color="auto"/>
              <w:left w:val="single" w:sz="4" w:space="0" w:color="auto"/>
              <w:bottom w:val="single" w:sz="4" w:space="0" w:color="auto"/>
              <w:right w:val="single" w:sz="4" w:space="0" w:color="auto"/>
            </w:tcBorders>
            <w:hideMark/>
          </w:tcPr>
          <w:p w:rsidR="00956212" w:rsidRPr="001254F8" w:rsidRDefault="00956212" w:rsidP="00F00945">
            <w:pPr>
              <w:jc w:val="center"/>
              <w:rPr>
                <w:rFonts w:ascii="Times New Roman" w:eastAsia="Calibri" w:hAnsi="Times New Roman" w:cs="Times New Roman"/>
                <w:color w:val="000000"/>
                <w:sz w:val="20"/>
                <w:szCs w:val="20"/>
              </w:rPr>
            </w:pPr>
            <w:r w:rsidRPr="001254F8">
              <w:rPr>
                <w:rFonts w:ascii="Times New Roman" w:eastAsia="Calibri" w:hAnsi="Times New Roman" w:cs="Times New Roman"/>
                <w:color w:val="000000"/>
                <w:sz w:val="20"/>
                <w:szCs w:val="20"/>
              </w:rPr>
              <w:t>Май</w:t>
            </w:r>
          </w:p>
        </w:tc>
        <w:tc>
          <w:tcPr>
            <w:tcW w:w="1596" w:type="dxa"/>
            <w:tcBorders>
              <w:top w:val="single" w:sz="4" w:space="0" w:color="auto"/>
              <w:left w:val="single" w:sz="4" w:space="0" w:color="auto"/>
              <w:bottom w:val="single" w:sz="4" w:space="0" w:color="auto"/>
              <w:right w:val="single" w:sz="4" w:space="0" w:color="auto"/>
            </w:tcBorders>
          </w:tcPr>
          <w:p w:rsidR="00956212" w:rsidRPr="001254F8" w:rsidRDefault="00956212" w:rsidP="00F00945">
            <w:pPr>
              <w:jc w:val="center"/>
              <w:rPr>
                <w:rFonts w:ascii="Times New Roman" w:eastAsia="Calibri" w:hAnsi="Times New Roman" w:cs="Times New Roman"/>
                <w:color w:val="000000"/>
                <w:sz w:val="20"/>
                <w:szCs w:val="20"/>
              </w:rPr>
            </w:pPr>
          </w:p>
        </w:tc>
      </w:tr>
    </w:tbl>
    <w:p w:rsidR="001254F8" w:rsidRPr="001254F8" w:rsidRDefault="001254F8" w:rsidP="001254F8">
      <w:pPr>
        <w:spacing w:after="0" w:line="360" w:lineRule="auto"/>
        <w:jc w:val="both"/>
        <w:rPr>
          <w:rFonts w:ascii="Times New Roman" w:hAnsi="Times New Roman" w:cs="Times New Roman"/>
          <w:sz w:val="20"/>
          <w:szCs w:val="20"/>
        </w:rPr>
      </w:pPr>
    </w:p>
    <w:sectPr w:rsidR="001254F8" w:rsidRPr="001254F8" w:rsidSect="00F00945">
      <w:footerReference w:type="default" r:id="rId8"/>
      <w:pgSz w:w="11906" w:h="16838"/>
      <w:pgMar w:top="567"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FA" w:rsidRDefault="00B672FA">
      <w:pPr>
        <w:spacing w:after="0" w:line="240" w:lineRule="auto"/>
      </w:pPr>
      <w:r>
        <w:separator/>
      </w:r>
    </w:p>
  </w:endnote>
  <w:endnote w:type="continuationSeparator" w:id="0">
    <w:p w:rsidR="00B672FA" w:rsidRDefault="00B6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99954"/>
      <w:docPartObj>
        <w:docPartGallery w:val="Page Numbers (Bottom of Page)"/>
        <w:docPartUnique/>
      </w:docPartObj>
    </w:sdtPr>
    <w:sdtEndPr/>
    <w:sdtContent>
      <w:p w:rsidR="001254F8" w:rsidRDefault="001254F8">
        <w:pPr>
          <w:pStyle w:val="a4"/>
          <w:jc w:val="center"/>
        </w:pPr>
        <w:r>
          <w:fldChar w:fldCharType="begin"/>
        </w:r>
        <w:r>
          <w:instrText xml:space="preserve"> PAGE   \* MERGEFORMAT </w:instrText>
        </w:r>
        <w:r>
          <w:fldChar w:fldCharType="separate"/>
        </w:r>
        <w:r w:rsidR="00956212">
          <w:rPr>
            <w:noProof/>
          </w:rPr>
          <w:t>1</w:t>
        </w:r>
        <w:r>
          <w:rPr>
            <w:noProof/>
          </w:rPr>
          <w:fldChar w:fldCharType="end"/>
        </w:r>
      </w:p>
    </w:sdtContent>
  </w:sdt>
  <w:p w:rsidR="001254F8" w:rsidRDefault="00125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FA" w:rsidRDefault="00B672FA">
      <w:pPr>
        <w:spacing w:after="0" w:line="240" w:lineRule="auto"/>
      </w:pPr>
      <w:r>
        <w:separator/>
      </w:r>
    </w:p>
  </w:footnote>
  <w:footnote w:type="continuationSeparator" w:id="0">
    <w:p w:rsidR="00B672FA" w:rsidRDefault="00B67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B6398C"/>
    <w:lvl w:ilvl="0">
      <w:numFmt w:val="bullet"/>
      <w:lvlText w:val="*"/>
      <w:lvlJc w:val="left"/>
    </w:lvl>
  </w:abstractNum>
  <w:abstractNum w:abstractNumId="1">
    <w:nsid w:val="18331729"/>
    <w:multiLevelType w:val="hybridMultilevel"/>
    <w:tmpl w:val="5BCAC130"/>
    <w:lvl w:ilvl="0" w:tplc="07546D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72C263F"/>
    <w:multiLevelType w:val="hybridMultilevel"/>
    <w:tmpl w:val="28489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17097F"/>
    <w:multiLevelType w:val="hybridMultilevel"/>
    <w:tmpl w:val="F73A3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DD26B8"/>
    <w:multiLevelType w:val="hybridMultilevel"/>
    <w:tmpl w:val="418AB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FA7634"/>
    <w:multiLevelType w:val="hybridMultilevel"/>
    <w:tmpl w:val="0840CB72"/>
    <w:lvl w:ilvl="0" w:tplc="07546D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A2F2CB9"/>
    <w:multiLevelType w:val="multilevel"/>
    <w:tmpl w:val="D55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86"/>
    <w:rsid w:val="0004621E"/>
    <w:rsid w:val="00060329"/>
    <w:rsid w:val="001254F8"/>
    <w:rsid w:val="00536F84"/>
    <w:rsid w:val="005520FA"/>
    <w:rsid w:val="00646DFA"/>
    <w:rsid w:val="007C37E5"/>
    <w:rsid w:val="00803438"/>
    <w:rsid w:val="008056A9"/>
    <w:rsid w:val="0090496F"/>
    <w:rsid w:val="00956212"/>
    <w:rsid w:val="009C720B"/>
    <w:rsid w:val="009F666D"/>
    <w:rsid w:val="00B672FA"/>
    <w:rsid w:val="00C22186"/>
    <w:rsid w:val="00CF2304"/>
    <w:rsid w:val="00D16913"/>
    <w:rsid w:val="00D40A40"/>
    <w:rsid w:val="00DA027C"/>
    <w:rsid w:val="00E10382"/>
    <w:rsid w:val="00F00945"/>
    <w:rsid w:val="00F46F37"/>
    <w:rsid w:val="00F7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semiHidden/>
    <w:unhideWhenUsed/>
    <w:qFormat/>
    <w:rsid w:val="001254F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semiHidden/>
    <w:unhideWhenUsed/>
    <w:qFormat/>
    <w:rsid w:val="001254F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1254F8"/>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F72382"/>
    <w:pPr>
      <w:tabs>
        <w:tab w:val="center" w:pos="4677"/>
        <w:tab w:val="right" w:pos="9355"/>
      </w:tabs>
      <w:spacing w:after="0" w:line="240" w:lineRule="auto"/>
    </w:pPr>
    <w:rPr>
      <w:rFonts w:eastAsia="Times New Roman"/>
      <w:lang w:eastAsia="ru-RU"/>
    </w:rPr>
  </w:style>
  <w:style w:type="character" w:customStyle="1" w:styleId="a5">
    <w:name w:val="Нижний колонтитул Знак"/>
    <w:basedOn w:val="a1"/>
    <w:link w:val="a4"/>
    <w:uiPriority w:val="99"/>
    <w:rsid w:val="00F72382"/>
    <w:rPr>
      <w:rFonts w:eastAsia="Times New Roman"/>
      <w:lang w:eastAsia="ru-RU"/>
    </w:rPr>
  </w:style>
  <w:style w:type="table" w:customStyle="1" w:styleId="1">
    <w:name w:val="Сетка таблицы1"/>
    <w:basedOn w:val="a2"/>
    <w:next w:val="a6"/>
    <w:uiPriority w:val="59"/>
    <w:rsid w:val="00F7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F7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semiHidden/>
    <w:unhideWhenUsed/>
    <w:rsid w:val="00060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40A4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40A40"/>
    <w:rPr>
      <w:rFonts w:ascii="Tahoma" w:hAnsi="Tahoma" w:cs="Tahoma"/>
      <w:sz w:val="16"/>
      <w:szCs w:val="16"/>
    </w:rPr>
  </w:style>
  <w:style w:type="paragraph" w:styleId="aa">
    <w:name w:val="List Paragraph"/>
    <w:basedOn w:val="a0"/>
    <w:uiPriority w:val="34"/>
    <w:qFormat/>
    <w:rsid w:val="00E10382"/>
    <w:pPr>
      <w:ind w:left="720"/>
      <w:contextualSpacing/>
    </w:pPr>
  </w:style>
  <w:style w:type="character" w:customStyle="1" w:styleId="20">
    <w:name w:val="Заголовок 2 Знак"/>
    <w:basedOn w:val="a1"/>
    <w:link w:val="2"/>
    <w:uiPriority w:val="9"/>
    <w:semiHidden/>
    <w:rsid w:val="001254F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1254F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1254F8"/>
    <w:rPr>
      <w:rFonts w:ascii="Times New Roman" w:eastAsia="Times New Roman" w:hAnsi="Times New Roman" w:cs="Times New Roman"/>
      <w:b/>
      <w:iCs/>
      <w:sz w:val="28"/>
    </w:rPr>
  </w:style>
  <w:style w:type="character" w:customStyle="1" w:styleId="ab">
    <w:name w:val="Перечень Знак"/>
    <w:link w:val="a"/>
    <w:locked/>
    <w:rsid w:val="001254F8"/>
    <w:rPr>
      <w:rFonts w:ascii="Times New Roman" w:eastAsia="Calibri" w:hAnsi="Times New Roman" w:cs="Times New Roman"/>
      <w:sz w:val="28"/>
      <w:u w:color="000000"/>
      <w:bdr w:val="none" w:sz="0" w:space="0" w:color="auto" w:frame="1"/>
    </w:rPr>
  </w:style>
  <w:style w:type="paragraph" w:customStyle="1" w:styleId="a">
    <w:name w:val="Перечень"/>
    <w:basedOn w:val="a0"/>
    <w:next w:val="a0"/>
    <w:link w:val="ab"/>
    <w:qFormat/>
    <w:rsid w:val="001254F8"/>
    <w:pPr>
      <w:numPr>
        <w:numId w:val="8"/>
      </w:numPr>
      <w:suppressAutoHyphens/>
      <w:spacing w:after="0" w:line="360" w:lineRule="auto"/>
      <w:ind w:left="0" w:firstLine="284"/>
      <w:jc w:val="both"/>
    </w:pPr>
    <w:rPr>
      <w:rFonts w:ascii="Times New Roman" w:eastAsia="Calibri" w:hAnsi="Times New Roman" w:cs="Times New Roman"/>
      <w:sz w:val="28"/>
      <w:u w:color="000000"/>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uiPriority w:val="9"/>
    <w:semiHidden/>
    <w:unhideWhenUsed/>
    <w:qFormat/>
    <w:rsid w:val="001254F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semiHidden/>
    <w:unhideWhenUsed/>
    <w:qFormat/>
    <w:rsid w:val="001254F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unhideWhenUsed/>
    <w:qFormat/>
    <w:rsid w:val="001254F8"/>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F72382"/>
    <w:pPr>
      <w:tabs>
        <w:tab w:val="center" w:pos="4677"/>
        <w:tab w:val="right" w:pos="9355"/>
      </w:tabs>
      <w:spacing w:after="0" w:line="240" w:lineRule="auto"/>
    </w:pPr>
    <w:rPr>
      <w:rFonts w:eastAsia="Times New Roman"/>
      <w:lang w:eastAsia="ru-RU"/>
    </w:rPr>
  </w:style>
  <w:style w:type="character" w:customStyle="1" w:styleId="a5">
    <w:name w:val="Нижний колонтитул Знак"/>
    <w:basedOn w:val="a1"/>
    <w:link w:val="a4"/>
    <w:uiPriority w:val="99"/>
    <w:rsid w:val="00F72382"/>
    <w:rPr>
      <w:rFonts w:eastAsia="Times New Roman"/>
      <w:lang w:eastAsia="ru-RU"/>
    </w:rPr>
  </w:style>
  <w:style w:type="table" w:customStyle="1" w:styleId="1">
    <w:name w:val="Сетка таблицы1"/>
    <w:basedOn w:val="a2"/>
    <w:next w:val="a6"/>
    <w:uiPriority w:val="59"/>
    <w:rsid w:val="00F7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F7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semiHidden/>
    <w:unhideWhenUsed/>
    <w:rsid w:val="00060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40A4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40A40"/>
    <w:rPr>
      <w:rFonts w:ascii="Tahoma" w:hAnsi="Tahoma" w:cs="Tahoma"/>
      <w:sz w:val="16"/>
      <w:szCs w:val="16"/>
    </w:rPr>
  </w:style>
  <w:style w:type="paragraph" w:styleId="aa">
    <w:name w:val="List Paragraph"/>
    <w:basedOn w:val="a0"/>
    <w:uiPriority w:val="34"/>
    <w:qFormat/>
    <w:rsid w:val="00E10382"/>
    <w:pPr>
      <w:ind w:left="720"/>
      <w:contextualSpacing/>
    </w:pPr>
  </w:style>
  <w:style w:type="character" w:customStyle="1" w:styleId="20">
    <w:name w:val="Заголовок 2 Знак"/>
    <w:basedOn w:val="a1"/>
    <w:link w:val="2"/>
    <w:uiPriority w:val="9"/>
    <w:semiHidden/>
    <w:rsid w:val="001254F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1254F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1254F8"/>
    <w:rPr>
      <w:rFonts w:ascii="Times New Roman" w:eastAsia="Times New Roman" w:hAnsi="Times New Roman" w:cs="Times New Roman"/>
      <w:b/>
      <w:iCs/>
      <w:sz w:val="28"/>
    </w:rPr>
  </w:style>
  <w:style w:type="character" w:customStyle="1" w:styleId="ab">
    <w:name w:val="Перечень Знак"/>
    <w:link w:val="a"/>
    <w:locked/>
    <w:rsid w:val="001254F8"/>
    <w:rPr>
      <w:rFonts w:ascii="Times New Roman" w:eastAsia="Calibri" w:hAnsi="Times New Roman" w:cs="Times New Roman"/>
      <w:sz w:val="28"/>
      <w:u w:color="000000"/>
      <w:bdr w:val="none" w:sz="0" w:space="0" w:color="auto" w:frame="1"/>
    </w:rPr>
  </w:style>
  <w:style w:type="paragraph" w:customStyle="1" w:styleId="a">
    <w:name w:val="Перечень"/>
    <w:basedOn w:val="a0"/>
    <w:next w:val="a0"/>
    <w:link w:val="ab"/>
    <w:qFormat/>
    <w:rsid w:val="001254F8"/>
    <w:pPr>
      <w:numPr>
        <w:numId w:val="8"/>
      </w:numPr>
      <w:suppressAutoHyphens/>
      <w:spacing w:after="0" w:line="360" w:lineRule="auto"/>
      <w:ind w:left="0" w:firstLine="284"/>
      <w:jc w:val="both"/>
    </w:pPr>
    <w:rPr>
      <w:rFonts w:ascii="Times New Roman" w:eastAsia="Calibri" w:hAnsi="Times New Roman" w:cs="Times New Roman"/>
      <w:sz w:val="28"/>
      <w:u w:color="00000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313">
      <w:bodyDiv w:val="1"/>
      <w:marLeft w:val="0"/>
      <w:marRight w:val="0"/>
      <w:marTop w:val="0"/>
      <w:marBottom w:val="0"/>
      <w:divBdr>
        <w:top w:val="none" w:sz="0" w:space="0" w:color="auto"/>
        <w:left w:val="none" w:sz="0" w:space="0" w:color="auto"/>
        <w:bottom w:val="none" w:sz="0" w:space="0" w:color="auto"/>
        <w:right w:val="none" w:sz="0" w:space="0" w:color="auto"/>
      </w:divBdr>
    </w:div>
    <w:div w:id="1142818953">
      <w:bodyDiv w:val="1"/>
      <w:marLeft w:val="0"/>
      <w:marRight w:val="0"/>
      <w:marTop w:val="0"/>
      <w:marBottom w:val="0"/>
      <w:divBdr>
        <w:top w:val="none" w:sz="0" w:space="0" w:color="auto"/>
        <w:left w:val="none" w:sz="0" w:space="0" w:color="auto"/>
        <w:bottom w:val="none" w:sz="0" w:space="0" w:color="auto"/>
        <w:right w:val="none" w:sz="0" w:space="0" w:color="auto"/>
      </w:divBdr>
    </w:div>
    <w:div w:id="18753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4870</Words>
  <Characters>27763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32568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2016-12-05T17:35:00Z</cp:lastPrinted>
  <dcterms:created xsi:type="dcterms:W3CDTF">2019-09-10T15:53:00Z</dcterms:created>
  <dcterms:modified xsi:type="dcterms:W3CDTF">2019-09-10T15:53:00Z</dcterms:modified>
</cp:coreProperties>
</file>