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7D" w:rsidRDefault="00A2347D" w:rsidP="00CC1F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333333"/>
        </w:rPr>
        <w:t>Независимая оценка качества образования</w:t>
      </w:r>
    </w:p>
    <w:p w:rsidR="00CC1F4D" w:rsidRDefault="00CC1F4D" w:rsidP="00CC1F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 xml:space="preserve">  </w:t>
      </w:r>
      <w:r w:rsidR="00A2347D">
        <w:rPr>
          <w:color w:val="333333"/>
        </w:rPr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CC1F4D" w:rsidRDefault="00A2347D" w:rsidP="00CC1F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 xml:space="preserve"> 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</w:p>
    <w:p w:rsidR="00CC1F4D" w:rsidRDefault="00A2347D" w:rsidP="00CC1F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A2347D" w:rsidRPr="00CC1F4D" w:rsidRDefault="00A2347D" w:rsidP="00CC1F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 учредителя, общественных объединений и др. в части составления рейтингов (</w:t>
      </w:r>
      <w:proofErr w:type="spellStart"/>
      <w:r>
        <w:rPr>
          <w:color w:val="333333"/>
        </w:rPr>
        <w:t>рэнкингов</w:t>
      </w:r>
      <w:proofErr w:type="spellEnd"/>
      <w:r>
        <w:rPr>
          <w:color w:val="333333"/>
        </w:rPr>
        <w:t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Нормативно независимая оценка качества в сфере образования закреплена Федеральным законом «Об образовании в Российской Федерации» от 29 декабря 2012 года 273-ФЗ (Статья 95).</w:t>
      </w:r>
    </w:p>
    <w:p w:rsidR="007201B5" w:rsidRDefault="007201B5" w:rsidP="00CC1F4D">
      <w:pPr>
        <w:spacing w:after="0" w:line="240" w:lineRule="auto"/>
        <w:ind w:firstLine="709"/>
      </w:pPr>
    </w:p>
    <w:p w:rsidR="00A2347D" w:rsidRPr="00A2347D" w:rsidRDefault="00A2347D" w:rsidP="00CC1F4D">
      <w:pPr>
        <w:shd w:val="clear" w:color="auto" w:fill="FFFFFF"/>
        <w:spacing w:after="0" w:line="240" w:lineRule="auto"/>
        <w:ind w:left="450"/>
        <w:jc w:val="center"/>
        <w:outlineLvl w:val="1"/>
        <w:rPr>
          <w:rFonts w:ascii="Arial" w:eastAsia="Times New Roman" w:hAnsi="Arial" w:cs="Arial"/>
          <w:b/>
          <w:color w:val="727938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Нормативно-правовая база по вопросам проведения независимой оценки качества образования</w:t>
      </w:r>
    </w:p>
    <w:p w:rsidR="00A2347D" w:rsidRPr="00A2347D" w:rsidRDefault="00A2347D" w:rsidP="00CC1F4D">
      <w:pPr>
        <w:shd w:val="clear" w:color="auto" w:fill="FFFFFF"/>
        <w:spacing w:after="0" w:line="240" w:lineRule="auto"/>
        <w:ind w:left="450"/>
        <w:outlineLvl w:val="2"/>
        <w:rPr>
          <w:rFonts w:ascii="Arial" w:eastAsia="Times New Roman" w:hAnsi="Arial" w:cs="Arial"/>
          <w:b/>
          <w:bCs/>
          <w:color w:val="83866D"/>
          <w:sz w:val="19"/>
          <w:szCs w:val="19"/>
          <w:lang w:eastAsia="ru-RU"/>
        </w:rPr>
      </w:pPr>
      <w:r w:rsidRPr="00A2347D">
        <w:rPr>
          <w:rFonts w:ascii="Arial" w:eastAsia="Times New Roman" w:hAnsi="Arial" w:cs="Arial"/>
          <w:b/>
          <w:bCs/>
          <w:color w:val="83866D"/>
          <w:sz w:val="19"/>
          <w:szCs w:val="19"/>
          <w:lang w:eastAsia="ru-RU"/>
        </w:rPr>
        <w:br/>
      </w:r>
      <w:r w:rsidRPr="00A2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Федеральный уровень:</w:t>
      </w:r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Федеральный закон от 29.12.2012 № 273-ФЗ </w:t>
      </w:r>
      <w:hyperlink r:id="rId5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«Об образовании в Российской Федерации» (статья 95 «Независимая оценка качества образования»).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Федеральный закон от 21.07.2014 № 256-ФЗ </w:t>
      </w:r>
      <w:hyperlink r:id="rId6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Указ Президента РФ от 07.05.2012 № 597 </w:t>
      </w:r>
      <w:hyperlink r:id="rId7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«О мероприятиях по реализации государственной социальной политики».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Постановление Правительства РФ от 10.07.2013 № 582 </w:t>
      </w:r>
      <w:hyperlink r:id="rId8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Постановление Правительства РФ от 05.08.2013 № 662 </w:t>
      </w:r>
      <w:hyperlink r:id="rId9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«Об осуществлении мониторинга системы образования».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hyperlink r:id="rId10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Государственная программа Российской Федерации «Развитие образования» на 2013-2020 годы</w:t>
        </w:r>
      </w:hyperlink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утвержденная постановлением Правительства Российской Федерации от 15 апреля 2014 г. № 295.</w:t>
      </w:r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Распоряжение Правительства Российской Федерации от 30 марта 2013 г. № 487-р</w:t>
      </w:r>
      <w:proofErr w:type="gramStart"/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О</w:t>
        </w:r>
        <w:proofErr w:type="gramEnd"/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 xml:space="preserve"> плане мероприятий по формированию независимой системы оценки качества работы организаций, оказывающих социальные услуги, на 2013-2015 годы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Приказ Минобрнауки России от 14.06.2013  № 462 </w:t>
      </w:r>
      <w:hyperlink r:id="rId12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 xml:space="preserve">«Об утверждении порядка проведения </w:t>
        </w:r>
        <w:proofErr w:type="spellStart"/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 xml:space="preserve"> образовательной организации».</w:t>
        </w:r>
      </w:hyperlink>
    </w:p>
    <w:p w:rsidR="0081591A" w:rsidRDefault="0081591A" w:rsidP="00CC1F4D">
      <w:pPr>
        <w:shd w:val="clear" w:color="auto" w:fill="FFFFFF"/>
        <w:spacing w:after="0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347D" w:rsidRPr="00A2347D" w:rsidRDefault="00A2347D" w:rsidP="00CC1F4D">
      <w:pPr>
        <w:shd w:val="clear" w:color="auto" w:fill="FFFFFF"/>
        <w:spacing w:after="0" w:line="240" w:lineRule="auto"/>
        <w:ind w:left="450"/>
        <w:outlineLvl w:val="2"/>
        <w:rPr>
          <w:rFonts w:ascii="Arial" w:eastAsia="Times New Roman" w:hAnsi="Arial" w:cs="Arial"/>
          <w:b/>
          <w:bCs/>
          <w:color w:val="83866D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Региональный уровень:</w:t>
      </w:r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Указ Губернатора Оренбургской области от 25.09.2013 № 885-ук </w:t>
      </w:r>
      <w:hyperlink r:id="rId13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«О мерах по формированию независимой оценки качества работы государственных учреждений Оренбургской области, оказывающих социальные услуги, на 2013-2015 годы».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Постановление Правительства Оренбургской области «Об утверждении плана мероприятий («дорожной карты») «Повышение эффективности и качества услуг в сфере образования Оренбургской области» на 2013-2018 годы от 30.04.2013 № 348-п (с учетом внесенных изменений согласно  </w:t>
      </w:r>
      <w:hyperlink r:id="rId14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постановлению Правительства Оренбургской области № 359-п от 30.05.2014 «О внесении изменения в постановление Правительства Оренбургской области от 30 апреля 2013 года № 348-п</w:t>
        </w:r>
      </w:hyperlink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2347D" w:rsidRPr="00A2347D" w:rsidRDefault="00881927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hyperlink r:id="rId15" w:tgtFrame="_blank" w:history="1">
        <w:r w:rsidR="00A2347D"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План мероприятий по формированию независимой системы оценки качества работы организаций, оказывающих образовательные услуги, на 2013 – 2015 годы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3. </w:t>
      </w:r>
      <w:hyperlink r:id="rId16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О внесении изменения в постановление Правительства Оренбургской области от 28 июня 2013 года № 553-пп "Об утверждении государственной программы «Развитие системы образования Оренбургской области» на 2014-2020 годы".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Приказ МО Оренбургской области от 23.12.2014 № 01-21/1881</w:t>
      </w:r>
      <w:proofErr w:type="gramStart"/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7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О</w:t>
        </w:r>
        <w:proofErr w:type="gramEnd"/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б утверждении общественного совета по независимой оценке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1 - </w:t>
      </w:r>
      <w:hyperlink r:id="rId18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Состав общественного совета по независимой оценке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2 - </w:t>
      </w:r>
      <w:hyperlink r:id="rId19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ПОЛОЖЕНИЕ об общественном совете по проведению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Приказ МО Оренбургской области от 23.12.2014 № 01-21/1876 </w:t>
      </w:r>
      <w:hyperlink r:id="rId20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Об утверждении порядка проведения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Приказ МО Оренбургской области от 24.04.2015 № 01-21/905 </w:t>
      </w:r>
      <w:hyperlink r:id="rId21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Об утверждении региональной модели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A2347D" w:rsidRPr="00A2347D" w:rsidRDefault="00881927" w:rsidP="00CC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22" w:tgtFrame="_blank" w:history="1">
        <w:r w:rsidR="00A2347D"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РЕГИОНАЛЬНАЯ МОДЕЛЬ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CC1F4D" w:rsidRDefault="00881927" w:rsidP="00CC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4C7F"/>
          <w:sz w:val="24"/>
          <w:szCs w:val="24"/>
          <w:u w:val="single"/>
          <w:lang w:eastAsia="ru-RU"/>
        </w:rPr>
      </w:pPr>
      <w:hyperlink r:id="rId23" w:tgtFrame="_blank" w:history="1">
        <w:r w:rsidR="00A2347D"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Приложение - </w:t>
        </w:r>
      </w:hyperlink>
      <w:hyperlink r:id="rId24" w:tgtFrame="_blank" w:history="1">
        <w:r w:rsidR="00A2347D"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Региональная модель независимой оценки качества образовательной деятельности организаций Оренбургской области</w:t>
        </w:r>
      </w:hyperlink>
    </w:p>
    <w:p w:rsidR="00A2347D" w:rsidRPr="00A2347D" w:rsidRDefault="00A2347D" w:rsidP="00CC1F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Приказ МО Оренбургской области от 25.07.2016 № 01-21/1936</w:t>
      </w:r>
      <w:proofErr w:type="gramStart"/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5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О</w:t>
        </w:r>
        <w:proofErr w:type="gramEnd"/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б утверждении плана работ министерства образования Оренбургской области по независимой оценке качества работы организаций, оказывающих услуги в сфере образования на 2016-2018 годы</w:t>
        </w:r>
      </w:hyperlink>
    </w:p>
    <w:p w:rsidR="0081591A" w:rsidRDefault="0081591A" w:rsidP="00CC1F4D">
      <w:pPr>
        <w:shd w:val="clear" w:color="auto" w:fill="FFFFFF"/>
        <w:spacing w:after="0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347D" w:rsidRPr="00A2347D" w:rsidRDefault="00A2347D" w:rsidP="00CC1F4D">
      <w:pPr>
        <w:shd w:val="clear" w:color="auto" w:fill="FFFFFF"/>
        <w:spacing w:after="0" w:line="240" w:lineRule="auto"/>
        <w:ind w:left="450"/>
        <w:outlineLvl w:val="2"/>
        <w:rPr>
          <w:rFonts w:ascii="Arial" w:eastAsia="Times New Roman" w:hAnsi="Arial" w:cs="Arial"/>
          <w:b/>
          <w:bCs/>
          <w:color w:val="83866D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рекомендации:</w:t>
      </w:r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hyperlink r:id="rId26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Методические рекомендации Минобрнауки России по формированию независимой системы оценки качества работы образовательных организаций</w:t>
        </w:r>
      </w:hyperlink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(письмо Минобрнауки России органам исполнительной власти субъектов Российской Федерации, осуществляющим управление в сфере образования от 4 февраля 2013 г. №АП-113/02).</w:t>
      </w:r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27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Методические рекомендации Минобрнауки России по проведению независимой системы оценки качества работы образовательных организаций</w:t>
        </w:r>
      </w:hyperlink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(утв. заместителем Министра образования и науки Российской Федерации А.Б. </w:t>
      </w:r>
      <w:proofErr w:type="spellStart"/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Повалко</w:t>
      </w:r>
      <w:proofErr w:type="spellEnd"/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 октября 2013 года).</w:t>
      </w:r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hyperlink r:id="rId28" w:tgtFrame="_blank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</w:t>
        </w:r>
      </w:hyperlink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(письмо Минобрнауки РФ от 1 апреля 2015 г.). </w:t>
      </w:r>
    </w:p>
    <w:p w:rsid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hyperlink r:id="rId29" w:tgtFrame="_blank" w:tooltip="130916-metod-noko.docx" w:history="1">
        <w:r w:rsidRPr="00A2347D">
          <w:rPr>
            <w:rFonts w:ascii="Times New Roman" w:eastAsia="Times New Roman" w:hAnsi="Times New Roman" w:cs="Times New Roman"/>
            <w:color w:val="224C7F"/>
            <w:sz w:val="24"/>
            <w:szCs w:val="24"/>
            <w:u w:val="single"/>
            <w:lang w:eastAsia="ru-RU"/>
          </w:rPr>
  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</w:t>
        </w:r>
      </w:hyperlink>
      <w:r w:rsidRPr="00A23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(Письмо Минобрнауки РФ от 15.09.2016 г № АП-87/02вн)</w:t>
      </w:r>
    </w:p>
    <w:p w:rsidR="00A2347D" w:rsidRPr="00A2347D" w:rsidRDefault="00A2347D" w:rsidP="00CC1F4D">
      <w:pPr>
        <w:shd w:val="clear" w:color="auto" w:fill="FFFFFF"/>
        <w:spacing w:after="0" w:line="240" w:lineRule="auto"/>
        <w:ind w:left="450" w:right="15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A2347D" w:rsidRPr="0081591A" w:rsidRDefault="00A2347D" w:rsidP="00CC1F4D">
      <w:pPr>
        <w:spacing w:after="0" w:line="240" w:lineRule="auto"/>
        <w:rPr>
          <w:b/>
        </w:rPr>
      </w:pPr>
      <w:r w:rsidRPr="0081591A">
        <w:rPr>
          <w:b/>
        </w:rPr>
        <w:t>Муниципальный уровень:</w:t>
      </w:r>
    </w:p>
    <w:p w:rsidR="009F6C21" w:rsidRPr="009F6C21" w:rsidRDefault="009F6C21" w:rsidP="009F6C2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30" w:history="1">
        <w:r w:rsidRPr="009F6C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 образовательных организаций Первомайского района, в отношении которых в 2016 году проводится независимая оценка качества образовательной деятельности.</w:t>
        </w:r>
      </w:hyperlink>
    </w:p>
    <w:p w:rsidR="009F6C21" w:rsidRPr="009F6C21" w:rsidRDefault="009F6C21" w:rsidP="009F6C2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31" w:history="1">
        <w:r w:rsidRPr="009F6C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администрации Первомайского района №891-п от 23.09.2016 "О размещении информации о результатах независимой оценки качества предоставления услуг организациями в сфере образования и культуры на официальном сайте в информационно-телекоммуникационной сети Интернет"</w:t>
        </w:r>
      </w:hyperlink>
    </w:p>
    <w:p w:rsidR="009F6C21" w:rsidRPr="009F6C21" w:rsidRDefault="009F6C21" w:rsidP="009F6C2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32" w:history="1">
        <w:r w:rsidRPr="009F6C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администрации Первомайского района №931-п от 10.10.2016 "О создании Общественного совета по независимой оценке качества оказания услуг муниципальными образовательными организациями Первомайского района Оренбургской области, подведомственными Муниципальному казенному учреждению «Отдел образования администрации Первомайского района Оренбургской области»</w:t>
        </w:r>
      </w:hyperlink>
    </w:p>
    <w:p w:rsidR="009F6C21" w:rsidRPr="009F6C21" w:rsidRDefault="009F6C21" w:rsidP="009F6C2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</w:t>
      </w:r>
      <w:hyperlink r:id="rId33" w:history="1">
        <w:r w:rsidRPr="009F6C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МКУ "Отдел образования администрации первомайского района Оренбургской области" №01/10-113/1 от 29.08.2016 "Об утверждении плана работ МКУ «Отдел образования администрации Первомайского района Оренбургской области» по независимой оценке качества работы организаций, оказывающих услуги в сфере образования на 2016-2018 годы"</w:t>
        </w:r>
      </w:hyperlink>
      <w:r w:rsidRPr="009F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F6C21" w:rsidRPr="009F6C21" w:rsidRDefault="009F6C21" w:rsidP="009F6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34" w:history="1">
        <w:r w:rsidRPr="009F6C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 № 1 от 02.12.2016 заседания общественного совета по независимой оценке качества  оказания услуг муниципальными образовательными организациями Первомайского района</w:t>
        </w:r>
      </w:hyperlink>
    </w:p>
    <w:p w:rsidR="009F6C21" w:rsidRPr="009F6C21" w:rsidRDefault="009F6C21" w:rsidP="009F6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591A" w:rsidRPr="009F6C21" w:rsidRDefault="009F6C21" w:rsidP="009F6C21">
      <w:pPr>
        <w:rPr>
          <w:b/>
          <w:sz w:val="24"/>
          <w:szCs w:val="24"/>
        </w:rPr>
      </w:pPr>
      <w:r w:rsidRPr="009F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hyperlink r:id="rId35" w:history="1">
        <w:r w:rsidRPr="009F6C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МКУ "Отдел образования администрации Первомайского района Оренбургской области" №01/10-166 от 09.12.2016 "Об утверждении плана по совершенствованию деятельности образовательных организаций Первомайского района"</w:t>
        </w:r>
      </w:hyperlink>
    </w:p>
    <w:p w:rsidR="00A2347D" w:rsidRPr="0081591A" w:rsidRDefault="00A2347D" w:rsidP="00CC1F4D">
      <w:pPr>
        <w:spacing w:after="0" w:line="240" w:lineRule="auto"/>
        <w:rPr>
          <w:b/>
        </w:rPr>
      </w:pPr>
      <w:r w:rsidRPr="0081591A">
        <w:rPr>
          <w:b/>
        </w:rPr>
        <w:t>Образовательная организация:</w:t>
      </w:r>
    </w:p>
    <w:p w:rsidR="00A2347D" w:rsidRPr="00493B22" w:rsidRDefault="00A2347D" w:rsidP="00CC1F4D">
      <w:pPr>
        <w:pStyle w:val="a7"/>
        <w:numPr>
          <w:ilvl w:val="0"/>
          <w:numId w:val="2"/>
        </w:numPr>
        <w:spacing w:after="0" w:line="240" w:lineRule="auto"/>
      </w:pPr>
      <w:r w:rsidRPr="00493B22">
        <w:t>Приказ</w:t>
      </w:r>
      <w:r w:rsidR="00917B66" w:rsidRPr="00493B22">
        <w:t xml:space="preserve"> №</w:t>
      </w:r>
      <w:r w:rsidRPr="00493B22">
        <w:t xml:space="preserve"> об утверждении Плана мероприятий по улучшению качества услуг, оказываемых МБОУ "</w:t>
      </w:r>
      <w:r w:rsidR="00493B22" w:rsidRPr="00493B22">
        <w:t xml:space="preserve">Рубежинская  СОШ» </w:t>
      </w:r>
      <w:r w:rsidRPr="00493B22">
        <w:t xml:space="preserve"> по результатам независимой оценки качества услуг</w:t>
      </w:r>
    </w:p>
    <w:p w:rsidR="00A2347D" w:rsidRPr="00493B22" w:rsidRDefault="00A2347D" w:rsidP="00CC1F4D">
      <w:pPr>
        <w:pStyle w:val="a7"/>
        <w:numPr>
          <w:ilvl w:val="0"/>
          <w:numId w:val="2"/>
        </w:numPr>
        <w:spacing w:after="0" w:line="240" w:lineRule="auto"/>
      </w:pPr>
      <w:r w:rsidRPr="00493B22">
        <w:t xml:space="preserve">План мероприятий по улучшению качества услуг, оказываемых </w:t>
      </w:r>
      <w:r w:rsidR="00493B22" w:rsidRPr="00493B22">
        <w:t xml:space="preserve">МБОУ "Рубежинская  СОШ»  </w:t>
      </w:r>
      <w:r w:rsidRPr="00493B22">
        <w:t xml:space="preserve"> по результатам независимой оценки качества услуг</w:t>
      </w:r>
      <w:r w:rsidR="00493B22" w:rsidRPr="00493B22">
        <w:t>.</w:t>
      </w:r>
    </w:p>
    <w:p w:rsidR="00917B66" w:rsidRPr="00493B22" w:rsidRDefault="00493B22" w:rsidP="00CC1F4D">
      <w:pPr>
        <w:pStyle w:val="a7"/>
        <w:numPr>
          <w:ilvl w:val="0"/>
          <w:numId w:val="2"/>
        </w:numPr>
        <w:spacing w:after="0" w:line="240" w:lineRule="auto"/>
      </w:pPr>
      <w:r w:rsidRPr="00493B22">
        <w:t xml:space="preserve">Анкета </w:t>
      </w:r>
      <w:r w:rsidR="00917B66" w:rsidRPr="00493B22">
        <w:t xml:space="preserve"> для проведения независимой оценки. </w:t>
      </w:r>
      <w:r w:rsidRPr="00493B22">
        <w:t xml:space="preserve"> </w:t>
      </w:r>
    </w:p>
    <w:p w:rsidR="00917B66" w:rsidRPr="00493B22" w:rsidRDefault="00917B66" w:rsidP="00CC1F4D">
      <w:pPr>
        <w:spacing w:after="0" w:line="240" w:lineRule="auto"/>
        <w:ind w:left="360"/>
      </w:pPr>
    </w:p>
    <w:sectPr w:rsidR="00917B66" w:rsidRPr="00493B22" w:rsidSect="00A234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413"/>
    <w:multiLevelType w:val="hybridMultilevel"/>
    <w:tmpl w:val="4F8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65B0"/>
    <w:multiLevelType w:val="hybridMultilevel"/>
    <w:tmpl w:val="22D4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7D"/>
    <w:rsid w:val="00493B22"/>
    <w:rsid w:val="006146E7"/>
    <w:rsid w:val="007201B5"/>
    <w:rsid w:val="0081591A"/>
    <w:rsid w:val="00881927"/>
    <w:rsid w:val="00917B66"/>
    <w:rsid w:val="009F6C21"/>
    <w:rsid w:val="00A2347D"/>
    <w:rsid w:val="00CC19DF"/>
    <w:rsid w:val="00CC1F4D"/>
    <w:rsid w:val="00F6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27"/>
  </w:style>
  <w:style w:type="paragraph" w:styleId="2">
    <w:name w:val="heading 2"/>
    <w:basedOn w:val="a"/>
    <w:link w:val="20"/>
    <w:uiPriority w:val="9"/>
    <w:qFormat/>
    <w:rsid w:val="00A2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3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4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3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A2347D"/>
    <w:rPr>
      <w:i/>
      <w:iCs/>
    </w:rPr>
  </w:style>
  <w:style w:type="character" w:styleId="a6">
    <w:name w:val="Hyperlink"/>
    <w:basedOn w:val="a0"/>
    <w:uiPriority w:val="99"/>
    <w:unhideWhenUsed/>
    <w:rsid w:val="00A234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347D"/>
    <w:pPr>
      <w:ind w:left="720"/>
      <w:contextualSpacing/>
    </w:pPr>
  </w:style>
  <w:style w:type="character" w:customStyle="1" w:styleId="apple-converted-space">
    <w:name w:val="apple-converted-space"/>
    <w:basedOn w:val="a0"/>
    <w:rsid w:val="00CC1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3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2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6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0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104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582-fed.doc" TargetMode="External"/><Relationship Id="rId13" Type="http://schemas.openxmlformats.org/officeDocument/2006/relationships/hyperlink" Target="http://www.minobr.orb.ru/ocenkaobr/2014-885uk-reg.doc" TargetMode="External"/><Relationship Id="rId18" Type="http://schemas.openxmlformats.org/officeDocument/2006/relationships/hyperlink" Target="http://www.minobr.orb.ru/ocenkaobr/2014-1881-pril1.doc" TargetMode="External"/><Relationship Id="rId26" Type="http://schemas.openxmlformats.org/officeDocument/2006/relationships/hyperlink" Target="http://www.minobr.orb.ru/ocenkaobr/metod-rek-04021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obr.orb.ru/ocenkaobr/2015-905.doc" TargetMode="External"/><Relationship Id="rId34" Type="http://schemas.openxmlformats.org/officeDocument/2006/relationships/hyperlink" Target="http://peroo.org.ru/images/nezavisimaya_ocenka/Protokol_1_02_12_2016.pdf" TargetMode="External"/><Relationship Id="rId7" Type="http://schemas.openxmlformats.org/officeDocument/2006/relationships/hyperlink" Target="http://www.minobr.orb.ru/ocenkaobr/2014-597-ukaz-fed.doc" TargetMode="External"/><Relationship Id="rId12" Type="http://schemas.openxmlformats.org/officeDocument/2006/relationships/hyperlink" Target="http://www.minobr.orb.ru/ocenkaobr/2014-462-fed.doc" TargetMode="External"/><Relationship Id="rId17" Type="http://schemas.openxmlformats.org/officeDocument/2006/relationships/hyperlink" Target="http://www.minobr.orb.ru/ocenkaobr/2014-1881.doc" TargetMode="External"/><Relationship Id="rId25" Type="http://schemas.openxmlformats.org/officeDocument/2006/relationships/hyperlink" Target="http://www.minobr.orb.ru/ocenkaobr/2016-1936.pdf" TargetMode="External"/><Relationship Id="rId33" Type="http://schemas.openxmlformats.org/officeDocument/2006/relationships/hyperlink" Target="http://peroo.org.ru/images/nezavisimaya_ocenka/Prikaz_01_10_113_1_29_08_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obr.orb.ru/ocenkaobr/2014-737-pp.pdf" TargetMode="External"/><Relationship Id="rId20" Type="http://schemas.openxmlformats.org/officeDocument/2006/relationships/hyperlink" Target="http://www.minobr.orb.ru/of_dokument/of_doc_prikaz/2014-1876.pdf" TargetMode="External"/><Relationship Id="rId29" Type="http://schemas.openxmlformats.org/officeDocument/2006/relationships/hyperlink" Target="http://www.minobr.orb.ru/upload/medialibrary/248/130916-metod-nok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obr.orb.ru/ocenkaobr/2014-256-fz-fed.doc" TargetMode="External"/><Relationship Id="rId11" Type="http://schemas.openxmlformats.org/officeDocument/2006/relationships/hyperlink" Target="http://www.minobr.orb.ru/ocenkaobr/2013-raspor-487-p.pdf" TargetMode="External"/><Relationship Id="rId24" Type="http://schemas.openxmlformats.org/officeDocument/2006/relationships/hyperlink" Target="http://www.minobr.orb.ru/ocenkaobr/2015-905-pril2.doc" TargetMode="External"/><Relationship Id="rId32" Type="http://schemas.openxmlformats.org/officeDocument/2006/relationships/hyperlink" Target="http://peroo.org.ru/images/nezavisimaya_ocenka/Postanovlen_931_10_10_2016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minobr.orb.ru/ocenkaobr/2014-273-fz-fed.doc" TargetMode="External"/><Relationship Id="rId15" Type="http://schemas.openxmlformats.org/officeDocument/2006/relationships/hyperlink" Target="http://www.minobr.orb.ru/ocenkaobr/2014-plan-mer-reg.doc" TargetMode="External"/><Relationship Id="rId23" Type="http://schemas.openxmlformats.org/officeDocument/2006/relationships/hyperlink" Target="http://www.minobr.orb.ru/ocenkaobr/2015-905.doc" TargetMode="External"/><Relationship Id="rId28" Type="http://schemas.openxmlformats.org/officeDocument/2006/relationships/hyperlink" Target="http://www.minobr.orb.ru/ocenkaobr/2015-metod-rek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inobr.orb.ru/ocenkaobr/2014-295-fed.pdf" TargetMode="External"/><Relationship Id="rId19" Type="http://schemas.openxmlformats.org/officeDocument/2006/relationships/hyperlink" Target="http://www.minobr.orb.ru/ocenkaobr/2014-1881-pril2.doc" TargetMode="External"/><Relationship Id="rId31" Type="http://schemas.openxmlformats.org/officeDocument/2006/relationships/hyperlink" Target="http://peroo.org.ru/images/nezavisimaya_ocenka/Postanovlen_891_23_09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obr.orb.ru/ocenkaobr/2014-662-fed.doc" TargetMode="External"/><Relationship Id="rId14" Type="http://schemas.openxmlformats.org/officeDocument/2006/relationships/hyperlink" Target="http://www.minobr.orb.ru/ocenkaobr/2014-359-p-reg.pdf" TargetMode="External"/><Relationship Id="rId22" Type="http://schemas.openxmlformats.org/officeDocument/2006/relationships/hyperlink" Target="http://www.minobr.orb.ru/ocenkaobr/2015-905-pril1.doc" TargetMode="External"/><Relationship Id="rId27" Type="http://schemas.openxmlformats.org/officeDocument/2006/relationships/hyperlink" Target="http://www.minobr.orb.ru/ocenkaobr/metod-rek-141013.pdf" TargetMode="External"/><Relationship Id="rId30" Type="http://schemas.openxmlformats.org/officeDocument/2006/relationships/hyperlink" Target="http://peroo.org.ru/images/nezavisimaya_ocenka/OO_2016.pdf" TargetMode="External"/><Relationship Id="rId35" Type="http://schemas.openxmlformats.org/officeDocument/2006/relationships/hyperlink" Target="http://peroo.org.ru/images/nezavisimaya_ocenka/Prikaz_01_10_166_1_09_12_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10</cp:revision>
  <dcterms:created xsi:type="dcterms:W3CDTF">2016-12-13T10:23:00Z</dcterms:created>
  <dcterms:modified xsi:type="dcterms:W3CDTF">2016-12-21T15:54:00Z</dcterms:modified>
</cp:coreProperties>
</file>